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980A" w14:textId="77777777" w:rsidR="001B5F06" w:rsidRPr="0068607B" w:rsidRDefault="00FD3E5F" w:rsidP="00FD3E5F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 w:rsidRPr="0068607B">
        <w:rPr>
          <w:rFonts w:ascii="Century Gothic" w:hAnsi="Century Gothic"/>
          <w:b/>
          <w:sz w:val="28"/>
          <w:szCs w:val="28"/>
          <w:lang w:val="en-GB"/>
        </w:rPr>
        <w:t xml:space="preserve">ERA-NET </w:t>
      </w:r>
    </w:p>
    <w:p w14:paraId="29CA912C" w14:textId="1D738A60" w:rsidR="00FD3E5F" w:rsidRDefault="00FD3E5F" w:rsidP="00FD3E5F">
      <w:pPr>
        <w:jc w:val="center"/>
        <w:rPr>
          <w:rFonts w:ascii="Century Gothic" w:hAnsi="Century Gothic"/>
          <w:b/>
          <w:sz w:val="24"/>
          <w:szCs w:val="24"/>
          <w:lang w:val="en-GB"/>
        </w:rPr>
      </w:pPr>
      <w:r w:rsidRPr="00827BDE">
        <w:rPr>
          <w:rFonts w:ascii="Century Gothic" w:hAnsi="Century Gothic"/>
          <w:b/>
          <w:sz w:val="24"/>
          <w:szCs w:val="24"/>
          <w:lang w:val="en-GB"/>
        </w:rPr>
        <w:t>S</w:t>
      </w:r>
      <w:r w:rsidR="00B64D4D">
        <w:rPr>
          <w:rFonts w:ascii="Century Gothic" w:hAnsi="Century Gothic"/>
          <w:b/>
          <w:sz w:val="24"/>
          <w:szCs w:val="24"/>
          <w:lang w:val="en-GB"/>
        </w:rPr>
        <w:t xml:space="preserve">ES + </w:t>
      </w:r>
      <w:proofErr w:type="spellStart"/>
      <w:r w:rsidR="00B64D4D">
        <w:rPr>
          <w:rFonts w:ascii="Century Gothic" w:hAnsi="Century Gothic"/>
          <w:b/>
          <w:sz w:val="24"/>
          <w:szCs w:val="24"/>
          <w:lang w:val="en-GB"/>
        </w:rPr>
        <w:t>Geothermica</w:t>
      </w:r>
      <w:proofErr w:type="spellEnd"/>
    </w:p>
    <w:p w14:paraId="749045D6" w14:textId="1EE1C02E" w:rsidR="00B64D4D" w:rsidRPr="00B64D4D" w:rsidRDefault="00B64D4D" w:rsidP="00FD3E5F">
      <w:pPr>
        <w:jc w:val="center"/>
        <w:rPr>
          <w:rFonts w:ascii="Century Gothic" w:hAnsi="Century Gothic"/>
          <w:b/>
          <w:i/>
          <w:iCs/>
          <w:sz w:val="24"/>
          <w:szCs w:val="24"/>
          <w:lang w:val="en-GB"/>
        </w:rPr>
      </w:pPr>
      <w:r>
        <w:rPr>
          <w:rFonts w:ascii="Century Gothic" w:hAnsi="Century Gothic"/>
          <w:b/>
          <w:i/>
          <w:iCs/>
          <w:sz w:val="24"/>
          <w:szCs w:val="24"/>
          <w:lang w:val="en-GB"/>
        </w:rPr>
        <w:t>Accelerating the heating and cooling transition</w:t>
      </w:r>
    </w:p>
    <w:p w14:paraId="5B302125" w14:textId="77777777" w:rsidR="00047517" w:rsidRPr="00827BDE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en-GB"/>
        </w:rPr>
      </w:pPr>
    </w:p>
    <w:p w14:paraId="60747250" w14:textId="77777777" w:rsidR="0068607B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  <w:r w:rsidRPr="00047517">
        <w:rPr>
          <w:rFonts w:ascii="Century Gothic" w:hAnsi="Century Gothic"/>
          <w:b/>
          <w:sz w:val="21"/>
          <w:szCs w:val="21"/>
          <w:lang w:val="fr-BE"/>
        </w:rPr>
        <w:t>DECLARATION D’INTENTION POUR LE SPW</w:t>
      </w:r>
      <w:r w:rsidR="0068607B">
        <w:rPr>
          <w:rFonts w:ascii="Century Gothic" w:hAnsi="Century Gothic"/>
          <w:b/>
          <w:sz w:val="21"/>
          <w:szCs w:val="21"/>
          <w:lang w:val="fr-BE"/>
        </w:rPr>
        <w:t>,</w:t>
      </w:r>
    </w:p>
    <w:p w14:paraId="6E525A26" w14:textId="77777777" w:rsidR="00FD3E5F" w:rsidRPr="00047517" w:rsidRDefault="00047517" w:rsidP="00FD3E5F">
      <w:pPr>
        <w:jc w:val="center"/>
        <w:rPr>
          <w:rFonts w:ascii="Century Gothic" w:hAnsi="Century Gothic"/>
          <w:b/>
          <w:sz w:val="21"/>
          <w:szCs w:val="21"/>
          <w:lang w:val="fr-BE"/>
        </w:rPr>
      </w:pPr>
      <w:r w:rsidRPr="00047517">
        <w:rPr>
          <w:rFonts w:ascii="Century Gothic" w:hAnsi="Century Gothic"/>
          <w:b/>
          <w:sz w:val="21"/>
          <w:szCs w:val="21"/>
          <w:lang w:val="fr-BE"/>
        </w:rPr>
        <w:t xml:space="preserve"> Département de l’Energie et du Bâtiment durable</w:t>
      </w:r>
      <w:r w:rsidR="00FD3E5F" w:rsidRPr="00047517">
        <w:rPr>
          <w:rFonts w:ascii="Century Gothic" w:hAnsi="Century Gothic"/>
          <w:b/>
          <w:sz w:val="21"/>
          <w:szCs w:val="21"/>
          <w:lang w:val="fr-BE"/>
        </w:rPr>
        <w:t xml:space="preserve"> </w:t>
      </w:r>
    </w:p>
    <w:p w14:paraId="68596401" w14:textId="77777777" w:rsidR="00FD3E5F" w:rsidRPr="001E1972" w:rsidRDefault="00047517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r w:rsidRPr="001E1972">
        <w:rPr>
          <w:rFonts w:ascii="Century Gothic" w:hAnsi="Century Gothic"/>
          <w:sz w:val="21"/>
          <w:szCs w:val="21"/>
          <w:lang w:val="fr-BE"/>
        </w:rPr>
        <w:t>Ce</w:t>
      </w:r>
      <w:r w:rsidR="001E1972">
        <w:rPr>
          <w:rFonts w:ascii="Century Gothic" w:hAnsi="Century Gothic"/>
          <w:sz w:val="21"/>
          <w:szCs w:val="21"/>
          <w:lang w:val="fr-BE"/>
        </w:rPr>
        <w:t>tte déclaration d’intention (pré-proposition wallonne)</w:t>
      </w:r>
      <w:r w:rsidRPr="001E1972">
        <w:rPr>
          <w:rFonts w:ascii="Century Gothic" w:hAnsi="Century Gothic"/>
          <w:sz w:val="21"/>
          <w:szCs w:val="21"/>
          <w:lang w:val="fr-BE"/>
        </w:rPr>
        <w:t xml:space="preserve"> est à remettre en même temps qu’une copie de la pré-proposition officielle qui aura été remise à l’organisation de l’ERA-Net. </w:t>
      </w:r>
      <w:r w:rsidR="00827BDE">
        <w:rPr>
          <w:rFonts w:ascii="Century Gothic" w:hAnsi="Century Gothic"/>
          <w:sz w:val="21"/>
          <w:szCs w:val="21"/>
          <w:lang w:val="fr-BE"/>
        </w:rPr>
        <w:t>Elle est</w:t>
      </w:r>
      <w:r w:rsidR="001E1972" w:rsidRPr="001E1972">
        <w:rPr>
          <w:rFonts w:ascii="Century Gothic" w:hAnsi="Century Gothic"/>
          <w:sz w:val="21"/>
          <w:szCs w:val="21"/>
          <w:lang w:val="fr-BE"/>
        </w:rPr>
        <w:t xml:space="preserve"> à remettre sous forme électronique à :</w:t>
      </w:r>
    </w:p>
    <w:p w14:paraId="485E7279" w14:textId="77777777" w:rsidR="001E1972" w:rsidRDefault="00CD1D14" w:rsidP="00047517">
      <w:pPr>
        <w:jc w:val="both"/>
        <w:rPr>
          <w:rFonts w:ascii="Century Gothic" w:hAnsi="Century Gothic"/>
          <w:i/>
          <w:sz w:val="21"/>
          <w:szCs w:val="21"/>
          <w:lang w:val="fr-BE"/>
        </w:rPr>
      </w:pPr>
      <w:hyperlink r:id="rId11" w:history="1">
        <w:r w:rsidR="001E1972"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gilles.tihon@spw.wallonie.be</w:t>
        </w:r>
      </w:hyperlink>
      <w:r w:rsidR="001E1972">
        <w:rPr>
          <w:rFonts w:ascii="Century Gothic" w:hAnsi="Century Gothic"/>
          <w:i/>
          <w:sz w:val="21"/>
          <w:szCs w:val="21"/>
          <w:lang w:val="fr-BE"/>
        </w:rPr>
        <w:t xml:space="preserve"> et </w:t>
      </w:r>
      <w:hyperlink r:id="rId12" w:history="1">
        <w:r w:rsidR="001E1972" w:rsidRPr="0028619B">
          <w:rPr>
            <w:rStyle w:val="Lienhypertexte"/>
            <w:rFonts w:ascii="Century Gothic" w:hAnsi="Century Gothic"/>
            <w:i/>
            <w:sz w:val="21"/>
            <w:szCs w:val="21"/>
            <w:lang w:val="fr-BE"/>
          </w:rPr>
          <w:t>laurence.polain@spw.wallonie.be</w:t>
        </w:r>
      </w:hyperlink>
      <w:r w:rsidR="001E1972">
        <w:rPr>
          <w:rFonts w:ascii="Century Gothic" w:hAnsi="Century Gothic"/>
          <w:i/>
          <w:sz w:val="21"/>
          <w:szCs w:val="21"/>
          <w:lang w:val="fr-BE"/>
        </w:rPr>
        <w:t xml:space="preserve"> en copie</w:t>
      </w:r>
    </w:p>
    <w:p w14:paraId="6A5A6C50" w14:textId="77777777" w:rsidR="001E1972" w:rsidRPr="00C10454" w:rsidRDefault="00C10454" w:rsidP="00047517">
      <w:pPr>
        <w:jc w:val="both"/>
        <w:rPr>
          <w:rFonts w:ascii="Century Gothic" w:hAnsi="Century Gothic"/>
          <w:sz w:val="21"/>
          <w:szCs w:val="21"/>
          <w:lang w:val="fr-BE"/>
        </w:rPr>
      </w:pPr>
      <w:r>
        <w:rPr>
          <w:rFonts w:ascii="Century Gothic" w:hAnsi="Century Gothic"/>
          <w:sz w:val="21"/>
          <w:szCs w:val="21"/>
          <w:lang w:val="fr-BE"/>
        </w:rPr>
        <w:t>Un courriel de réception vous sera envoyé.</w:t>
      </w:r>
    </w:p>
    <w:p w14:paraId="29FA2988" w14:textId="77777777" w:rsidR="00FD3E5F" w:rsidRPr="001E1972" w:rsidRDefault="00A95C63" w:rsidP="00A95C63">
      <w:pPr>
        <w:rPr>
          <w:rFonts w:ascii="Century Gothic" w:hAnsi="Century Gothic"/>
          <w:sz w:val="21"/>
          <w:szCs w:val="21"/>
          <w:lang w:val="fr-BE"/>
        </w:rPr>
      </w:pPr>
      <w:r w:rsidRPr="001E1972">
        <w:rPr>
          <w:rFonts w:ascii="Century Gothic" w:hAnsi="Century Gothic"/>
          <w:sz w:val="21"/>
          <w:szCs w:val="21"/>
          <w:lang w:val="fr-BE"/>
        </w:rPr>
        <w:t>Ce document n’a pas de validité sans la copie de la pré-proposition officielle jointe.</w:t>
      </w:r>
    </w:p>
    <w:p w14:paraId="7D181288" w14:textId="77777777" w:rsidR="001E1972" w:rsidRPr="008B5D37" w:rsidRDefault="000B093C" w:rsidP="00C10454">
      <w:pPr>
        <w:spacing w:after="0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Un troisième document sera à remettre sous format papier à l’intention de Gilles Tihon 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>à l’adresse suivante :</w:t>
      </w:r>
    </w:p>
    <w:p w14:paraId="1F8BDA3A" w14:textId="77777777"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SPW –DGO4</w:t>
      </w:r>
    </w:p>
    <w:p w14:paraId="533FAF6C" w14:textId="77777777"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Madame Annick </w:t>
      </w:r>
      <w:proofErr w:type="spellStart"/>
      <w:r w:rsidRPr="008B5D37">
        <w:rPr>
          <w:rFonts w:ascii="Century Gothic" w:hAnsi="Century Gothic"/>
          <w:sz w:val="21"/>
          <w:szCs w:val="21"/>
          <w:lang w:val="fr-BE"/>
        </w:rPr>
        <w:t>Fourmeaux</w:t>
      </w:r>
      <w:proofErr w:type="spellEnd"/>
      <w:r w:rsidRPr="008B5D37">
        <w:rPr>
          <w:rFonts w:ascii="Century Gothic" w:hAnsi="Century Gothic"/>
          <w:sz w:val="21"/>
          <w:szCs w:val="21"/>
          <w:lang w:val="fr-BE"/>
        </w:rPr>
        <w:t>, Directrice Générale</w:t>
      </w:r>
    </w:p>
    <w:p w14:paraId="4D399F98" w14:textId="77777777" w:rsidR="00C10454" w:rsidRPr="008B5D37" w:rsidRDefault="00C10454" w:rsidP="00C10454">
      <w:pPr>
        <w:spacing w:after="0"/>
        <w:ind w:left="1304"/>
        <w:rPr>
          <w:rFonts w:ascii="Century Gothic" w:hAnsi="Century Gothic"/>
          <w:i/>
          <w:sz w:val="21"/>
          <w:szCs w:val="21"/>
          <w:lang w:val="fr-BE"/>
        </w:rPr>
      </w:pPr>
      <w:r w:rsidRPr="008B5D37">
        <w:rPr>
          <w:rFonts w:ascii="Century Gothic" w:hAnsi="Century Gothic"/>
          <w:i/>
          <w:sz w:val="21"/>
          <w:szCs w:val="21"/>
          <w:lang w:val="fr-BE"/>
        </w:rPr>
        <w:t xml:space="preserve">A l’attention de </w:t>
      </w:r>
      <w:r w:rsidR="00827BDE">
        <w:rPr>
          <w:rFonts w:ascii="Century Gothic" w:hAnsi="Century Gothic"/>
          <w:i/>
          <w:sz w:val="21"/>
          <w:szCs w:val="21"/>
          <w:lang w:val="fr-BE"/>
        </w:rPr>
        <w:t>Gilles Tihon</w:t>
      </w:r>
    </w:p>
    <w:p w14:paraId="36AC707F" w14:textId="77777777"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Département de l’Energie et du Bâtiment Durable</w:t>
      </w:r>
    </w:p>
    <w:p w14:paraId="10648FA8" w14:textId="77777777" w:rsidR="00675598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 xml:space="preserve">Rue des Brigades d’Irlande, 1  </w:t>
      </w:r>
    </w:p>
    <w:p w14:paraId="7CE7D97F" w14:textId="77777777" w:rsidR="00C10454" w:rsidRPr="008B5D37" w:rsidRDefault="00C10454" w:rsidP="00C10454">
      <w:pPr>
        <w:spacing w:after="0"/>
        <w:ind w:left="1304"/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5100 Jambes</w:t>
      </w:r>
    </w:p>
    <w:p w14:paraId="658FE98D" w14:textId="77777777" w:rsidR="000B093C" w:rsidRPr="008B5D37" w:rsidRDefault="000B093C" w:rsidP="001E1972">
      <w:pPr>
        <w:rPr>
          <w:rFonts w:ascii="Century Gothic" w:hAnsi="Century Gothic"/>
          <w:sz w:val="21"/>
          <w:szCs w:val="21"/>
          <w:lang w:val="fr-BE"/>
        </w:rPr>
      </w:pPr>
      <w:r w:rsidRPr="008B5D37">
        <w:rPr>
          <w:rFonts w:ascii="Century Gothic" w:hAnsi="Century Gothic"/>
          <w:sz w:val="21"/>
          <w:szCs w:val="21"/>
          <w:lang w:val="fr-BE"/>
        </w:rPr>
        <w:t>Il s’agit d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>e la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certification sur l’honneur signée repris</w:t>
      </w:r>
      <w:r w:rsidR="00C10454" w:rsidRPr="008B5D37">
        <w:rPr>
          <w:rFonts w:ascii="Century Gothic" w:hAnsi="Century Gothic"/>
          <w:sz w:val="21"/>
          <w:szCs w:val="21"/>
          <w:lang w:val="fr-BE"/>
        </w:rPr>
        <w:t>e</w:t>
      </w:r>
      <w:r w:rsidRPr="008B5D37">
        <w:rPr>
          <w:rFonts w:ascii="Century Gothic" w:hAnsi="Century Gothic"/>
          <w:sz w:val="21"/>
          <w:szCs w:val="21"/>
          <w:lang w:val="fr-BE"/>
        </w:rPr>
        <w:t xml:space="preserve"> en Annexe.</w:t>
      </w:r>
      <w:r w:rsidR="00675598" w:rsidRPr="008B5D37">
        <w:rPr>
          <w:rFonts w:ascii="Century Gothic" w:hAnsi="Century Gothic"/>
          <w:sz w:val="21"/>
          <w:szCs w:val="21"/>
          <w:lang w:val="fr-BE"/>
        </w:rPr>
        <w:t xml:space="preserve"> </w:t>
      </w:r>
    </w:p>
    <w:p w14:paraId="5CFFAF58" w14:textId="31C02ABB" w:rsidR="00675598" w:rsidRPr="007F417B" w:rsidRDefault="007F417B" w:rsidP="001E1972">
      <w:pPr>
        <w:rPr>
          <w:rFonts w:ascii="Century Gothic" w:hAnsi="Century Gothic"/>
          <w:sz w:val="21"/>
          <w:szCs w:val="21"/>
          <w:lang w:val="fr-BE"/>
        </w:rPr>
      </w:pPr>
      <w:r w:rsidRPr="007F417B">
        <w:rPr>
          <w:rFonts w:ascii="Century Gothic" w:hAnsi="Century Gothic"/>
          <w:sz w:val="21"/>
          <w:szCs w:val="21"/>
          <w:lang w:val="fr-BE"/>
        </w:rPr>
        <w:t xml:space="preserve">Les entreprises </w:t>
      </w:r>
      <w:r w:rsidRPr="00B64D4D">
        <w:rPr>
          <w:rFonts w:ascii="Century Gothic" w:hAnsi="Century Gothic"/>
          <w:b/>
          <w:bCs/>
          <w:sz w:val="21"/>
          <w:szCs w:val="21"/>
          <w:u w:val="single"/>
          <w:lang w:val="fr-BE"/>
        </w:rPr>
        <w:t>doivent</w:t>
      </w:r>
      <w:r w:rsidRPr="007F417B">
        <w:rPr>
          <w:rFonts w:ascii="Century Gothic" w:hAnsi="Century Gothic"/>
          <w:sz w:val="21"/>
          <w:szCs w:val="21"/>
          <w:lang w:val="fr-BE"/>
        </w:rPr>
        <w:t xml:space="preserve"> remettre un bilan 20</w:t>
      </w:r>
      <w:r w:rsidR="00B64D4D">
        <w:rPr>
          <w:rFonts w:ascii="Century Gothic" w:hAnsi="Century Gothic"/>
          <w:sz w:val="21"/>
          <w:szCs w:val="21"/>
          <w:lang w:val="fr-BE"/>
        </w:rPr>
        <w:t>21</w:t>
      </w:r>
      <w:r w:rsidR="0099555D">
        <w:rPr>
          <w:rFonts w:ascii="Century Gothic" w:hAnsi="Century Gothic"/>
          <w:sz w:val="21"/>
          <w:szCs w:val="21"/>
          <w:lang w:val="fr-BE"/>
        </w:rPr>
        <w:t xml:space="preserve"> (quatrième document demandé)</w:t>
      </w:r>
      <w:r w:rsidRPr="007F417B">
        <w:rPr>
          <w:rFonts w:ascii="Century Gothic" w:hAnsi="Century Gothic"/>
          <w:sz w:val="21"/>
          <w:szCs w:val="21"/>
          <w:lang w:val="fr-BE"/>
        </w:rPr>
        <w:t>,</w:t>
      </w:r>
      <w:r>
        <w:rPr>
          <w:rFonts w:ascii="Century Gothic" w:hAnsi="Century Gothic"/>
          <w:sz w:val="21"/>
          <w:szCs w:val="21"/>
          <w:lang w:val="fr-BE"/>
        </w:rPr>
        <w:t xml:space="preserve"> </w:t>
      </w:r>
      <w:proofErr w:type="gramStart"/>
      <w:r>
        <w:rPr>
          <w:rFonts w:ascii="Century Gothic" w:hAnsi="Century Gothic"/>
          <w:sz w:val="21"/>
          <w:szCs w:val="21"/>
          <w:lang w:val="fr-BE"/>
        </w:rPr>
        <w:t>de manière à ce</w:t>
      </w:r>
      <w:proofErr w:type="gramEnd"/>
      <w:r>
        <w:rPr>
          <w:rFonts w:ascii="Century Gothic" w:hAnsi="Century Gothic"/>
          <w:sz w:val="21"/>
          <w:szCs w:val="21"/>
          <w:lang w:val="fr-BE"/>
        </w:rPr>
        <w:t xml:space="preserve"> qu</w:t>
      </w:r>
      <w:r w:rsidR="008B5D37">
        <w:rPr>
          <w:rFonts w:ascii="Century Gothic" w:hAnsi="Century Gothic"/>
          <w:sz w:val="21"/>
          <w:szCs w:val="21"/>
          <w:lang w:val="fr-BE"/>
        </w:rPr>
        <w:t>’il soit possibl</w:t>
      </w:r>
      <w:r>
        <w:rPr>
          <w:rFonts w:ascii="Century Gothic" w:hAnsi="Century Gothic"/>
          <w:sz w:val="21"/>
          <w:szCs w:val="21"/>
          <w:lang w:val="fr-BE"/>
        </w:rPr>
        <w:t xml:space="preserve">e </w:t>
      </w:r>
      <w:r w:rsidR="008B5D37">
        <w:rPr>
          <w:rFonts w:ascii="Century Gothic" w:hAnsi="Century Gothic"/>
          <w:sz w:val="21"/>
          <w:szCs w:val="21"/>
          <w:lang w:val="fr-BE"/>
        </w:rPr>
        <w:t>de</w:t>
      </w:r>
      <w:r>
        <w:rPr>
          <w:rFonts w:ascii="Century Gothic" w:hAnsi="Century Gothic"/>
          <w:sz w:val="21"/>
          <w:szCs w:val="21"/>
          <w:lang w:val="fr-BE"/>
        </w:rPr>
        <w:t xml:space="preserve"> déterminer, avant la rédaction de la full </w:t>
      </w:r>
      <w:proofErr w:type="spellStart"/>
      <w:r>
        <w:rPr>
          <w:rFonts w:ascii="Century Gothic" w:hAnsi="Century Gothic"/>
          <w:sz w:val="21"/>
          <w:szCs w:val="21"/>
          <w:lang w:val="fr-BE"/>
        </w:rPr>
        <w:t>proposal</w:t>
      </w:r>
      <w:proofErr w:type="spellEnd"/>
      <w:r>
        <w:rPr>
          <w:rFonts w:ascii="Century Gothic" w:hAnsi="Century Gothic"/>
          <w:sz w:val="21"/>
          <w:szCs w:val="21"/>
          <w:lang w:val="fr-BE"/>
        </w:rPr>
        <w:t>, si le partenaire peut être légalement financé.</w:t>
      </w:r>
      <w:r w:rsidR="00B64D4D">
        <w:rPr>
          <w:rFonts w:ascii="Century Gothic" w:hAnsi="Century Gothic"/>
          <w:sz w:val="21"/>
          <w:szCs w:val="21"/>
          <w:lang w:val="fr-BE"/>
        </w:rPr>
        <w:t xml:space="preserve"> Sans ce document, l’entreprise est considérée comme inéligible et la pré-proposition sera refusée d’office.</w:t>
      </w:r>
    </w:p>
    <w:p w14:paraId="57F6BD1A" w14:textId="77777777" w:rsidR="00C31DA4" w:rsidRPr="00C31DA4" w:rsidRDefault="00C31DA4" w:rsidP="001E1972">
      <w:pPr>
        <w:rPr>
          <w:rFonts w:ascii="Century Gothic" w:hAnsi="Century Gothic"/>
          <w:i/>
          <w:sz w:val="21"/>
          <w:szCs w:val="21"/>
          <w:lang w:val="fr-BE"/>
        </w:rPr>
      </w:pPr>
      <w:r>
        <w:rPr>
          <w:rFonts w:ascii="Century Gothic" w:hAnsi="Century Gothic"/>
          <w:i/>
          <w:sz w:val="21"/>
          <w:szCs w:val="21"/>
          <w:lang w:val="fr-BE"/>
        </w:rPr>
        <w:t xml:space="preserve">Nous rappelons qu’il </w:t>
      </w:r>
      <w:r w:rsidR="00C10454">
        <w:rPr>
          <w:rFonts w:ascii="Century Gothic" w:hAnsi="Century Gothic"/>
          <w:i/>
          <w:sz w:val="21"/>
          <w:szCs w:val="21"/>
          <w:lang w:val="fr-BE"/>
        </w:rPr>
        <w:t>est</w:t>
      </w:r>
      <w:r>
        <w:rPr>
          <w:rFonts w:ascii="Century Gothic" w:hAnsi="Century Gothic"/>
          <w:i/>
          <w:sz w:val="21"/>
          <w:szCs w:val="21"/>
          <w:lang w:val="fr-BE"/>
        </w:rPr>
        <w:t xml:space="preserve"> obligatoire de prendre rendez-vous pour discuter de la préparation de la full </w:t>
      </w:r>
      <w:proofErr w:type="spellStart"/>
      <w:r>
        <w:rPr>
          <w:rFonts w:ascii="Century Gothic" w:hAnsi="Century Gothic"/>
          <w:i/>
          <w:sz w:val="21"/>
          <w:szCs w:val="21"/>
          <w:lang w:val="fr-BE"/>
        </w:rPr>
        <w:t>proposal</w:t>
      </w:r>
      <w:proofErr w:type="spellEnd"/>
      <w:r w:rsidR="008D2E86">
        <w:rPr>
          <w:rFonts w:ascii="Century Gothic" w:hAnsi="Century Gothic"/>
          <w:i/>
          <w:sz w:val="21"/>
          <w:szCs w:val="21"/>
          <w:lang w:val="fr-BE"/>
        </w:rPr>
        <w:t xml:space="preserve"> une fois que l’étape de pré-</w:t>
      </w:r>
      <w:proofErr w:type="spellStart"/>
      <w:r w:rsidR="008D2E86">
        <w:rPr>
          <w:rFonts w:ascii="Century Gothic" w:hAnsi="Century Gothic"/>
          <w:i/>
          <w:sz w:val="21"/>
          <w:szCs w:val="21"/>
          <w:lang w:val="fr-BE"/>
        </w:rPr>
        <w:t>proposal</w:t>
      </w:r>
      <w:proofErr w:type="spellEnd"/>
      <w:r w:rsidR="008D2E86">
        <w:rPr>
          <w:rFonts w:ascii="Century Gothic" w:hAnsi="Century Gothic"/>
          <w:i/>
          <w:sz w:val="21"/>
          <w:szCs w:val="21"/>
          <w:lang w:val="fr-BE"/>
        </w:rPr>
        <w:t xml:space="preserve"> est passée avec succès.</w:t>
      </w:r>
    </w:p>
    <w:p w14:paraId="2FC16B22" w14:textId="77777777" w:rsidR="00675598" w:rsidRDefault="00675598" w:rsidP="001E1972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2A37C547" w14:textId="6D786364" w:rsidR="001E1972" w:rsidRPr="000B093C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0B093C">
        <w:rPr>
          <w:rFonts w:ascii="Century Gothic" w:hAnsi="Century Gothic"/>
          <w:b/>
          <w:sz w:val="21"/>
          <w:szCs w:val="21"/>
          <w:lang w:val="fr-BE"/>
        </w:rPr>
        <w:t xml:space="preserve">ERA-Net </w:t>
      </w:r>
      <w:r w:rsidR="00827BDE">
        <w:rPr>
          <w:rFonts w:ascii="Century Gothic" w:hAnsi="Century Gothic"/>
          <w:b/>
          <w:sz w:val="21"/>
          <w:szCs w:val="21"/>
          <w:lang w:val="fr-BE"/>
        </w:rPr>
        <w:t xml:space="preserve">SES </w:t>
      </w:r>
      <w:r w:rsidR="00B64D4D">
        <w:rPr>
          <w:rFonts w:ascii="Century Gothic" w:hAnsi="Century Gothic"/>
          <w:b/>
          <w:sz w:val="21"/>
          <w:szCs w:val="21"/>
          <w:lang w:val="fr-BE"/>
        </w:rPr>
        <w:t xml:space="preserve">+ </w:t>
      </w:r>
      <w:proofErr w:type="spellStart"/>
      <w:r w:rsidR="00B64D4D">
        <w:rPr>
          <w:rFonts w:ascii="Century Gothic" w:hAnsi="Century Gothic"/>
          <w:b/>
          <w:sz w:val="21"/>
          <w:szCs w:val="21"/>
          <w:lang w:val="fr-BE"/>
        </w:rPr>
        <w:t>Geotherminca</w:t>
      </w:r>
      <w:proofErr w:type="spellEnd"/>
    </w:p>
    <w:p w14:paraId="38980B09" w14:textId="77777777" w:rsidR="001E1972" w:rsidRDefault="001E1972" w:rsidP="001E1972">
      <w:pPr>
        <w:rPr>
          <w:rFonts w:ascii="Century Gothic" w:hAnsi="Century Gothic"/>
          <w:b/>
          <w:sz w:val="21"/>
          <w:szCs w:val="21"/>
          <w:lang w:val="fr-BE"/>
        </w:rPr>
      </w:pPr>
      <w:r w:rsidRPr="0068607B">
        <w:rPr>
          <w:rFonts w:ascii="Century Gothic" w:hAnsi="Century Gothic"/>
          <w:b/>
          <w:sz w:val="21"/>
          <w:szCs w:val="21"/>
          <w:lang w:val="fr-BE"/>
        </w:rPr>
        <w:t>Acronyme du Projet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14:paraId="3BEC34BB" w14:textId="77777777" w:rsidR="00316D16" w:rsidRPr="0068607B" w:rsidRDefault="00316D16" w:rsidP="001E1972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Titre du projet :</w:t>
      </w:r>
    </w:p>
    <w:p w14:paraId="6FAFC951" w14:textId="77777777" w:rsidR="00FD3E5F" w:rsidRPr="00854B8C" w:rsidRDefault="00854B8C" w:rsidP="00FD3E5F">
      <w:pPr>
        <w:rPr>
          <w:rFonts w:ascii="Century Gothic" w:hAnsi="Century Gothic"/>
          <w:b/>
          <w:sz w:val="21"/>
          <w:szCs w:val="21"/>
          <w:lang w:val="fr-BE"/>
        </w:rPr>
      </w:pPr>
      <w:r w:rsidRPr="00854B8C">
        <w:rPr>
          <w:rFonts w:ascii="Century Gothic" w:hAnsi="Century Gothic"/>
          <w:b/>
          <w:sz w:val="21"/>
          <w:szCs w:val="21"/>
          <w:lang w:val="fr-BE"/>
        </w:rPr>
        <w:t>Durée du projet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> :</w:t>
      </w:r>
    </w:p>
    <w:p w14:paraId="45CB0B08" w14:textId="77777777" w:rsidR="00986626" w:rsidRPr="00A95C63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Début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</w:p>
    <w:p w14:paraId="19730D3F" w14:textId="77777777" w:rsidR="00986626" w:rsidRPr="0068607B" w:rsidRDefault="00854B8C" w:rsidP="00FD3E5F">
      <w:pPr>
        <w:rPr>
          <w:rFonts w:ascii="Century Gothic" w:hAnsi="Century Gothic"/>
          <w:sz w:val="21"/>
          <w:szCs w:val="21"/>
          <w:lang w:val="fr-BE"/>
        </w:rPr>
      </w:pPr>
      <w:r w:rsidRPr="00A95C63">
        <w:rPr>
          <w:rFonts w:ascii="Century Gothic" w:hAnsi="Century Gothic"/>
          <w:b/>
          <w:sz w:val="21"/>
          <w:szCs w:val="21"/>
          <w:lang w:val="fr-BE"/>
        </w:rPr>
        <w:t>Fin</w:t>
      </w:r>
      <w:r w:rsidR="00A95C63">
        <w:rPr>
          <w:rFonts w:ascii="Century Gothic" w:hAnsi="Century Gothic"/>
          <w:b/>
          <w:sz w:val="21"/>
          <w:szCs w:val="21"/>
          <w:lang w:val="fr-BE"/>
        </w:rPr>
        <w:t xml:space="preserve"> prévue</w:t>
      </w:r>
      <w:r w:rsidR="00986626" w:rsidRPr="00A95C63">
        <w:rPr>
          <w:rFonts w:ascii="Century Gothic" w:hAnsi="Century Gothic"/>
          <w:b/>
          <w:sz w:val="21"/>
          <w:szCs w:val="21"/>
          <w:lang w:val="fr-BE"/>
        </w:rPr>
        <w:t>:</w:t>
      </w:r>
      <w:r w:rsidR="00986626" w:rsidRPr="00A95C63">
        <w:rPr>
          <w:rFonts w:ascii="Century Gothic" w:hAnsi="Century Gothic"/>
          <w:sz w:val="21"/>
          <w:szCs w:val="21"/>
          <w:lang w:val="fr-BE"/>
        </w:rPr>
        <w:t xml:space="preserve"> [dd.mm.yyyy]</w:t>
      </w:r>
      <w:r w:rsidR="00C31DA4">
        <w:rPr>
          <w:rFonts w:ascii="Century Gothic" w:hAnsi="Century Gothic"/>
          <w:sz w:val="21"/>
          <w:szCs w:val="21"/>
          <w:lang w:val="fr-BE"/>
        </w:rPr>
        <w:br w:type="page"/>
      </w:r>
    </w:p>
    <w:p w14:paraId="6DCFED78" w14:textId="77777777"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lastRenderedPageBreak/>
        <w:t xml:space="preserve">Total du budget du projet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14:paraId="5CD60EA7" w14:textId="77777777" w:rsidR="00A95C63" w:rsidRDefault="00A95C63" w:rsidP="0068607B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du proposant wallon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14:paraId="1AFCF277" w14:textId="77777777" w:rsidR="000B093C" w:rsidRDefault="00A95C63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Total du budget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public </w:t>
      </w:r>
      <w:r>
        <w:rPr>
          <w:rFonts w:ascii="Century Gothic" w:hAnsi="Century Gothic"/>
          <w:b/>
          <w:sz w:val="21"/>
          <w:szCs w:val="21"/>
          <w:lang w:val="fr-BE"/>
        </w:rPr>
        <w:t>du proposant wallon demandé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envisagé</w:t>
      </w:r>
      <w:r>
        <w:rPr>
          <w:rFonts w:ascii="Century Gothic" w:hAnsi="Century Gothic"/>
          <w:b/>
          <w:sz w:val="21"/>
          <w:szCs w:val="21"/>
          <w:lang w:val="fr-BE"/>
        </w:rPr>
        <w:t> :</w:t>
      </w:r>
    </w:p>
    <w:p w14:paraId="74EE71E1" w14:textId="77777777" w:rsidR="00C31DA4" w:rsidRDefault="00C31DA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A93BCD8" w14:textId="77777777" w:rsidR="00A95C63" w:rsidRPr="00280962" w:rsidRDefault="00986626" w:rsidP="00A95C63">
      <w:pPr>
        <w:spacing w:after="0"/>
        <w:rPr>
          <w:rFonts w:ascii="Century Gothic" w:hAnsi="Century Gothic"/>
          <w:i/>
          <w:sz w:val="24"/>
          <w:szCs w:val="24"/>
          <w:lang w:val="fr-BE"/>
        </w:rPr>
      </w:pPr>
      <w:r w:rsidRPr="00280962">
        <w:rPr>
          <w:rFonts w:ascii="Century Gothic" w:hAnsi="Century Gothic"/>
          <w:b/>
          <w:sz w:val="24"/>
          <w:szCs w:val="24"/>
          <w:lang w:val="fr-BE"/>
        </w:rPr>
        <w:t>P</w:t>
      </w:r>
      <w:r w:rsidR="00A95C63" w:rsidRPr="00280962">
        <w:rPr>
          <w:rFonts w:ascii="Century Gothic" w:hAnsi="Century Gothic"/>
          <w:b/>
          <w:sz w:val="24"/>
          <w:szCs w:val="24"/>
          <w:lang w:val="fr-BE"/>
        </w:rPr>
        <w:t>artenaire wallon </w:t>
      </w:r>
      <w:r w:rsidR="00280962" w:rsidRPr="00280962">
        <w:rPr>
          <w:rFonts w:ascii="Century Gothic" w:hAnsi="Century Gothic"/>
          <w:i/>
          <w:sz w:val="24"/>
          <w:szCs w:val="24"/>
          <w:lang w:val="fr-BE"/>
        </w:rPr>
        <w:t>(</w:t>
      </w:r>
      <w:r w:rsidR="00A95C63" w:rsidRPr="00280962">
        <w:rPr>
          <w:rFonts w:ascii="Century Gothic" w:hAnsi="Century Gothic"/>
          <w:i/>
          <w:sz w:val="24"/>
          <w:szCs w:val="24"/>
          <w:lang w:val="fr-BE"/>
        </w:rPr>
        <w:t>à copier autant de fois qu’il y a de partenaires wallons)</w:t>
      </w:r>
    </w:p>
    <w:p w14:paraId="10C0B145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4B5D4EDA" w14:textId="77777777" w:rsidR="00A95C63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Nom de l’établissement :</w:t>
      </w:r>
    </w:p>
    <w:p w14:paraId="55A6D02B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14:paraId="7B8CECB1" w14:textId="77777777"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686131CB" w14:textId="77777777" w:rsidR="00D57959" w:rsidRDefault="00D57959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73C01D5F" w14:textId="77777777"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Type d’établissement : </w:t>
      </w:r>
    </w:p>
    <w:p w14:paraId="2C33C38B" w14:textId="77777777" w:rsidR="00D57959" w:rsidRDefault="00D57959" w:rsidP="00D57959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58E1730D" w14:textId="77777777"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Identification de l’unité de l’établissement concernée par l’ERA-Net :</w:t>
      </w:r>
    </w:p>
    <w:p w14:paraId="5C07A578" w14:textId="77777777"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2C63CE14" w14:textId="77777777" w:rsidR="00280962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</w:t>
      </w:r>
      <w:r w:rsidR="00D57959">
        <w:rPr>
          <w:rFonts w:ascii="Century Gothic" w:hAnsi="Century Gothic"/>
          <w:b/>
          <w:sz w:val="21"/>
          <w:szCs w:val="21"/>
          <w:lang w:val="fr-BE"/>
        </w:rPr>
        <w:t>de l’unité concernée</w:t>
      </w:r>
      <w:r w:rsidR="0099555D">
        <w:rPr>
          <w:rFonts w:ascii="Century Gothic" w:hAnsi="Century Gothic"/>
          <w:b/>
          <w:sz w:val="21"/>
          <w:szCs w:val="21"/>
          <w:lang w:val="fr-BE"/>
        </w:rPr>
        <w:t xml:space="preserve"> </w:t>
      </w:r>
      <w:r>
        <w:rPr>
          <w:rFonts w:ascii="Century Gothic" w:hAnsi="Century Gothic"/>
          <w:b/>
          <w:sz w:val="21"/>
          <w:szCs w:val="21"/>
          <w:lang w:val="fr-BE"/>
        </w:rPr>
        <w:t>(Siège d’exploitation – bureaux opérationnels en Wallonie)</w:t>
      </w:r>
    </w:p>
    <w:p w14:paraId="0BE594CF" w14:textId="77777777" w:rsidR="00316D16" w:rsidRDefault="00316D16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018A7DE1" w14:textId="77777777" w:rsidR="00C3781D" w:rsidRDefault="00C3781D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390BC873" w14:textId="77777777" w:rsidR="00316D16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Activité principale du bureau opérationnel en Wallonie :</w:t>
      </w:r>
    </w:p>
    <w:p w14:paraId="1415C7F6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22A4E1B0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2A72F50E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l’économie wallonne :</w:t>
      </w:r>
    </w:p>
    <w:p w14:paraId="172FE4F1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236EB6A3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696150D2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55667EAD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58168C63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74148E20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Quelle sera la plus-value du projet pour votre établissement :</w:t>
      </w:r>
    </w:p>
    <w:p w14:paraId="539D4B7F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54663A4D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70D77CC7" w14:textId="77777777" w:rsidR="002D4CE4" w:rsidRDefault="002D4CE4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15DAD236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06BF1519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6B990B63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6956D4B7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Prénom et Nom de la personne de contact :</w:t>
      </w:r>
    </w:p>
    <w:p w14:paraId="432B6525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Fonction/Titre :</w:t>
      </w:r>
    </w:p>
    <w:p w14:paraId="72D40F29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Adresse :</w:t>
      </w:r>
    </w:p>
    <w:p w14:paraId="4C56861D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Téléphone :</w:t>
      </w:r>
    </w:p>
    <w:p w14:paraId="2E63E7DE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Email :</w:t>
      </w:r>
    </w:p>
    <w:p w14:paraId="49C3079D" w14:textId="77777777" w:rsidR="00280962" w:rsidRDefault="00280962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5A07F550" w14:textId="77777777" w:rsidR="00295EB1" w:rsidRDefault="00295EB1" w:rsidP="00FD3E5F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7E5AF1C0" w14:textId="77777777" w:rsidR="003E467D" w:rsidRDefault="001E1972" w:rsidP="00FD3E5F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 xml:space="preserve">Rôle  </w:t>
      </w:r>
      <w:r w:rsidR="00D57959">
        <w:rPr>
          <w:rFonts w:ascii="Century Gothic" w:hAnsi="Century Gothic"/>
          <w:b/>
          <w:sz w:val="21"/>
          <w:szCs w:val="21"/>
          <w:lang w:val="fr-BE"/>
        </w:rPr>
        <w:t xml:space="preserve">dans l’ERA-Net </w:t>
      </w:r>
      <w:r w:rsidR="00280962">
        <w:rPr>
          <w:rFonts w:ascii="Century Gothic" w:hAnsi="Century Gothic"/>
          <w:b/>
          <w:sz w:val="21"/>
          <w:szCs w:val="21"/>
          <w:lang w:val="fr-BE"/>
        </w:rPr>
        <w:t>(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coordinateur</w:t>
      </w:r>
      <w:r w:rsidR="00280962">
        <w:rPr>
          <w:rFonts w:ascii="Century Gothic" w:hAnsi="Century Gothic"/>
          <w:b/>
          <w:sz w:val="21"/>
          <w:szCs w:val="21"/>
          <w:lang w:val="fr-BE"/>
        </w:rPr>
        <w:t xml:space="preserve"> ou partenaire) :</w:t>
      </w:r>
    </w:p>
    <w:p w14:paraId="01F93DFA" w14:textId="77777777"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51CB5099" w14:textId="77777777"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7FDFE0F0" w14:textId="77777777" w:rsidR="003E467D" w:rsidRDefault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Synthèse du budget </w:t>
      </w:r>
      <w:r w:rsidR="00B8483F">
        <w:rPr>
          <w:rFonts w:ascii="Century Gothic" w:hAnsi="Century Gothic"/>
          <w:b/>
          <w:sz w:val="21"/>
          <w:szCs w:val="21"/>
          <w:lang w:val="fr-BE"/>
        </w:rPr>
        <w:t xml:space="preserve">du partenaire wallon envisagé </w:t>
      </w:r>
      <w:r>
        <w:rPr>
          <w:rFonts w:ascii="Century Gothic" w:hAnsi="Century Gothic"/>
          <w:b/>
          <w:sz w:val="21"/>
          <w:szCs w:val="21"/>
          <w:lang w:val="fr-BE"/>
        </w:rPr>
        <w:t>:</w:t>
      </w:r>
    </w:p>
    <w:p w14:paraId="4AC5427C" w14:textId="77777777"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E467D" w14:paraId="178EA7FC" w14:textId="77777777" w:rsidTr="003E467D">
        <w:tc>
          <w:tcPr>
            <w:tcW w:w="4606" w:type="dxa"/>
          </w:tcPr>
          <w:p w14:paraId="0C946D16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personnel €</w:t>
            </w:r>
          </w:p>
        </w:tc>
        <w:tc>
          <w:tcPr>
            <w:tcW w:w="4606" w:type="dxa"/>
          </w:tcPr>
          <w:p w14:paraId="352996E5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14:paraId="437065EB" w14:textId="77777777" w:rsidTr="003E467D">
        <w:tc>
          <w:tcPr>
            <w:tcW w:w="4606" w:type="dxa"/>
          </w:tcPr>
          <w:p w14:paraId="56CF2B63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fonctionnement €</w:t>
            </w:r>
          </w:p>
        </w:tc>
        <w:tc>
          <w:tcPr>
            <w:tcW w:w="4606" w:type="dxa"/>
          </w:tcPr>
          <w:p w14:paraId="64C061AF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14:paraId="581D87DD" w14:textId="77777777" w:rsidTr="003E467D">
        <w:tc>
          <w:tcPr>
            <w:tcW w:w="4606" w:type="dxa"/>
          </w:tcPr>
          <w:p w14:paraId="4A02BF10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généraux €</w:t>
            </w:r>
          </w:p>
        </w:tc>
        <w:tc>
          <w:tcPr>
            <w:tcW w:w="4606" w:type="dxa"/>
          </w:tcPr>
          <w:p w14:paraId="6668A8B8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14:paraId="3E766F00" w14:textId="77777777" w:rsidTr="003E467D">
        <w:tc>
          <w:tcPr>
            <w:tcW w:w="4606" w:type="dxa"/>
          </w:tcPr>
          <w:p w14:paraId="7FF20E23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d’équipement €</w:t>
            </w:r>
          </w:p>
        </w:tc>
        <w:tc>
          <w:tcPr>
            <w:tcW w:w="4606" w:type="dxa"/>
          </w:tcPr>
          <w:p w14:paraId="0415414A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14:paraId="60791514" w14:textId="77777777" w:rsidTr="003E467D">
        <w:tc>
          <w:tcPr>
            <w:tcW w:w="4606" w:type="dxa"/>
          </w:tcPr>
          <w:p w14:paraId="608D38E7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Frais de sous-traitance €</w:t>
            </w:r>
          </w:p>
        </w:tc>
        <w:tc>
          <w:tcPr>
            <w:tcW w:w="4606" w:type="dxa"/>
          </w:tcPr>
          <w:p w14:paraId="24CCD0F5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14:paraId="066E6FFD" w14:textId="77777777" w:rsidTr="003E467D">
        <w:tc>
          <w:tcPr>
            <w:tcW w:w="4606" w:type="dxa"/>
          </w:tcPr>
          <w:p w14:paraId="202A8472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Budget 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>(somme des frais) €</w:t>
            </w:r>
          </w:p>
        </w:tc>
        <w:tc>
          <w:tcPr>
            <w:tcW w:w="4606" w:type="dxa"/>
          </w:tcPr>
          <w:p w14:paraId="1A27DDA3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14:paraId="36D4E517" w14:textId="77777777" w:rsidTr="003E467D">
        <w:tc>
          <w:tcPr>
            <w:tcW w:w="4606" w:type="dxa"/>
          </w:tcPr>
          <w:p w14:paraId="55CAF21C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Taux de financement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%</w:t>
            </w:r>
          </w:p>
        </w:tc>
        <w:tc>
          <w:tcPr>
            <w:tcW w:w="4606" w:type="dxa"/>
          </w:tcPr>
          <w:p w14:paraId="65B6F4A9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  <w:tr w:rsidR="003E467D" w14:paraId="5A3F3781" w14:textId="77777777" w:rsidTr="003E467D">
        <w:tc>
          <w:tcPr>
            <w:tcW w:w="4606" w:type="dxa"/>
          </w:tcPr>
          <w:p w14:paraId="20657A33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fr-BE"/>
              </w:rPr>
              <w:t>Financement demandé</w:t>
            </w:r>
            <w:r w:rsidR="00AF2902">
              <w:rPr>
                <w:rFonts w:ascii="Century Gothic" w:hAnsi="Century Gothic"/>
                <w:b/>
                <w:sz w:val="21"/>
                <w:szCs w:val="21"/>
                <w:lang w:val="fr-BE"/>
              </w:rPr>
              <w:t xml:space="preserve"> €</w:t>
            </w:r>
          </w:p>
        </w:tc>
        <w:tc>
          <w:tcPr>
            <w:tcW w:w="4606" w:type="dxa"/>
          </w:tcPr>
          <w:p w14:paraId="700DBE02" w14:textId="77777777" w:rsidR="003E467D" w:rsidRDefault="003E467D" w:rsidP="003E467D">
            <w:pPr>
              <w:rPr>
                <w:rFonts w:ascii="Century Gothic" w:hAnsi="Century Gothic"/>
                <w:b/>
                <w:sz w:val="21"/>
                <w:szCs w:val="21"/>
                <w:lang w:val="fr-BE"/>
              </w:rPr>
            </w:pPr>
          </w:p>
        </w:tc>
      </w:tr>
    </w:tbl>
    <w:p w14:paraId="4641358A" w14:textId="77777777" w:rsidR="003E467D" w:rsidRDefault="003E467D" w:rsidP="003E467D">
      <w:pPr>
        <w:rPr>
          <w:rFonts w:ascii="Century Gothic" w:hAnsi="Century Gothic"/>
          <w:b/>
          <w:sz w:val="21"/>
          <w:szCs w:val="21"/>
          <w:lang w:val="fr-BE"/>
        </w:rPr>
      </w:pPr>
    </w:p>
    <w:p w14:paraId="4EAFDBA1" w14:textId="77777777"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de départ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 :</w:t>
      </w:r>
    </w:p>
    <w:p w14:paraId="4B8989ED" w14:textId="77777777" w:rsidR="008D2E86" w:rsidRDefault="008D2E86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TRL d’arrivée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espéré :</w:t>
      </w:r>
    </w:p>
    <w:p w14:paraId="767D2C26" w14:textId="77777777" w:rsidR="008D2E86" w:rsidRDefault="00827BDE" w:rsidP="003E467D">
      <w:pPr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t>E</w:t>
      </w:r>
      <w:r w:rsidR="008D2E86">
        <w:rPr>
          <w:rFonts w:ascii="Century Gothic" w:hAnsi="Century Gothic"/>
          <w:b/>
          <w:sz w:val="21"/>
          <w:szCs w:val="21"/>
          <w:lang w:val="fr-BE"/>
        </w:rPr>
        <w:t>n cas de TRL</w:t>
      </w:r>
      <w:r w:rsidR="00FB3EE9">
        <w:rPr>
          <w:rFonts w:ascii="Century Gothic" w:hAnsi="Century Gothic"/>
          <w:b/>
          <w:sz w:val="21"/>
          <w:szCs w:val="21"/>
          <w:lang w:val="fr-BE"/>
        </w:rPr>
        <w:t xml:space="preserve"> de départ </w:t>
      </w:r>
      <w:r w:rsidR="008D2E86">
        <w:rPr>
          <w:rFonts w:ascii="Century Gothic" w:hAnsi="Century Gothic"/>
          <w:b/>
          <w:sz w:val="21"/>
          <w:szCs w:val="21"/>
          <w:lang w:val="fr-BE"/>
        </w:rPr>
        <w:t xml:space="preserve">inférieur à 5, </w:t>
      </w:r>
      <w:r w:rsidR="00FB3EE9">
        <w:rPr>
          <w:rFonts w:ascii="Century Gothic" w:hAnsi="Century Gothic"/>
          <w:b/>
          <w:sz w:val="21"/>
          <w:szCs w:val="21"/>
          <w:lang w:val="fr-BE"/>
        </w:rPr>
        <w:t>justifier</w:t>
      </w:r>
    </w:p>
    <w:p w14:paraId="3B13B2F4" w14:textId="77777777" w:rsidR="003E467D" w:rsidRDefault="003E467D" w:rsidP="008D2E86">
      <w:pPr>
        <w:jc w:val="both"/>
        <w:rPr>
          <w:rFonts w:ascii="Century Gothic" w:hAnsi="Century Gothic"/>
          <w:b/>
          <w:sz w:val="21"/>
          <w:szCs w:val="21"/>
          <w:lang w:val="fr-BE"/>
        </w:rPr>
      </w:pPr>
      <w:r>
        <w:rPr>
          <w:rFonts w:ascii="Century Gothic" w:hAnsi="Century Gothic"/>
          <w:b/>
          <w:sz w:val="21"/>
          <w:szCs w:val="21"/>
          <w:lang w:val="fr-BE"/>
        </w:rPr>
        <w:br w:type="page"/>
      </w:r>
    </w:p>
    <w:p w14:paraId="7DC50BEF" w14:textId="77777777" w:rsidR="001E1972" w:rsidRPr="00397A06" w:rsidRDefault="003E467D" w:rsidP="003E467D">
      <w:pPr>
        <w:jc w:val="center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lastRenderedPageBreak/>
        <w:t>Annexe</w:t>
      </w:r>
    </w:p>
    <w:p w14:paraId="0B67D31A" w14:textId="3E43441C" w:rsidR="003E467D" w:rsidRPr="00397A06" w:rsidRDefault="00827BDE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>
        <w:rPr>
          <w:rFonts w:ascii="Century Gothic" w:hAnsi="Century Gothic"/>
          <w:b/>
          <w:sz w:val="20"/>
          <w:szCs w:val="20"/>
          <w:lang w:val="fr-BE"/>
        </w:rPr>
        <w:t>E</w:t>
      </w:r>
      <w:r w:rsidR="003E467D" w:rsidRPr="00397A06">
        <w:rPr>
          <w:rFonts w:ascii="Century Gothic" w:hAnsi="Century Gothic"/>
          <w:b/>
          <w:sz w:val="20"/>
          <w:szCs w:val="20"/>
          <w:lang w:val="fr-BE"/>
        </w:rPr>
        <w:t xml:space="preserve">RA-Net </w:t>
      </w:r>
      <w:r>
        <w:rPr>
          <w:rFonts w:ascii="Century Gothic" w:hAnsi="Century Gothic"/>
          <w:b/>
          <w:sz w:val="20"/>
          <w:szCs w:val="20"/>
          <w:lang w:val="fr-BE"/>
        </w:rPr>
        <w:t xml:space="preserve">SES </w:t>
      </w:r>
      <w:r w:rsidR="00B64D4D">
        <w:rPr>
          <w:rFonts w:ascii="Century Gothic" w:hAnsi="Century Gothic"/>
          <w:b/>
          <w:sz w:val="20"/>
          <w:szCs w:val="20"/>
          <w:lang w:val="fr-BE"/>
        </w:rPr>
        <w:t xml:space="preserve">+ </w:t>
      </w:r>
      <w:proofErr w:type="spellStart"/>
      <w:r w:rsidR="00B64D4D">
        <w:rPr>
          <w:rFonts w:ascii="Century Gothic" w:hAnsi="Century Gothic"/>
          <w:b/>
          <w:sz w:val="20"/>
          <w:szCs w:val="20"/>
          <w:lang w:val="fr-BE"/>
        </w:rPr>
        <w:t>Geothermica</w:t>
      </w:r>
      <w:proofErr w:type="spellEnd"/>
      <w:r w:rsidR="00B64D4D"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3E467D" w:rsidRPr="00397A06">
        <w:rPr>
          <w:rFonts w:ascii="Century Gothic" w:hAnsi="Century Gothic"/>
          <w:b/>
          <w:sz w:val="20"/>
          <w:szCs w:val="20"/>
          <w:lang w:val="fr-BE"/>
        </w:rPr>
        <w:t>:</w:t>
      </w:r>
    </w:p>
    <w:p w14:paraId="291A48EA" w14:textId="77777777" w:rsidR="003E467D" w:rsidRPr="00397A06" w:rsidRDefault="003E467D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Acronyme du Projet :</w:t>
      </w:r>
    </w:p>
    <w:p w14:paraId="706C02E2" w14:textId="77777777" w:rsidR="003E467D" w:rsidRPr="00397A06" w:rsidRDefault="003E467D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Titre du projet :</w:t>
      </w:r>
    </w:p>
    <w:p w14:paraId="7AB79C0C" w14:textId="77777777" w:rsidR="003E467D" w:rsidRDefault="003E467D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  <w:r w:rsidRPr="00397A06">
        <w:rPr>
          <w:rFonts w:ascii="Century Gothic" w:hAnsi="Century Gothic"/>
          <w:b/>
          <w:sz w:val="20"/>
          <w:szCs w:val="20"/>
          <w:lang w:val="fr-BE"/>
        </w:rPr>
        <w:t>Durée du projet :</w:t>
      </w:r>
    </w:p>
    <w:p w14:paraId="70EA739D" w14:textId="77777777" w:rsidR="001E0947" w:rsidRPr="00397A06" w:rsidRDefault="001E0947" w:rsidP="001E0947">
      <w:pPr>
        <w:spacing w:after="0" w:line="240" w:lineRule="auto"/>
        <w:rPr>
          <w:rFonts w:ascii="Century Gothic" w:hAnsi="Century Gothic"/>
          <w:b/>
          <w:sz w:val="20"/>
          <w:szCs w:val="20"/>
          <w:lang w:val="fr-BE"/>
        </w:rPr>
      </w:pPr>
    </w:p>
    <w:p w14:paraId="6D624698" w14:textId="77777777" w:rsidR="007F417B" w:rsidRPr="00397A06" w:rsidRDefault="007F417B" w:rsidP="003E467D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(e)</w:t>
      </w:r>
    </w:p>
    <w:p w14:paraId="6E3B1918" w14:textId="77777777"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14:paraId="6C3EB2DD" w14:textId="77777777"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14:paraId="3C60BFF2" w14:textId="77777777" w:rsidR="007F417B" w:rsidRPr="00397A06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</w:t>
      </w:r>
      <w:r w:rsidR="007E2A4B" w:rsidRPr="00397A06">
        <w:rPr>
          <w:rFonts w:ascii="Century Gothic" w:hAnsi="Century Gothic"/>
          <w:sz w:val="20"/>
          <w:szCs w:val="20"/>
          <w:lang w:val="fr-BE"/>
        </w:rPr>
        <w:t> :</w:t>
      </w:r>
    </w:p>
    <w:p w14:paraId="66B083E6" w14:textId="77777777" w:rsidR="007F417B" w:rsidRDefault="007F417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14:paraId="1CC0F85B" w14:textId="77777777"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14:paraId="320480D1" w14:textId="77777777" w:rsidR="007F417B" w:rsidRPr="00397A06" w:rsidRDefault="007E2A4B" w:rsidP="00397A06">
      <w:pPr>
        <w:spacing w:after="0"/>
        <w:jc w:val="both"/>
        <w:rPr>
          <w:rFonts w:ascii="Century Gothic" w:hAnsi="Century Gothic"/>
          <w:sz w:val="20"/>
          <w:szCs w:val="20"/>
          <w:lang w:val="fr-BE"/>
        </w:rPr>
      </w:pPr>
      <w:proofErr w:type="gramStart"/>
      <w:r w:rsidRPr="00397A06">
        <w:rPr>
          <w:rFonts w:ascii="Century Gothic" w:hAnsi="Century Gothic"/>
          <w:sz w:val="20"/>
          <w:szCs w:val="20"/>
          <w:lang w:val="fr-BE"/>
        </w:rPr>
        <w:t>a</w:t>
      </w:r>
      <w:r w:rsidR="007F417B" w:rsidRPr="00397A06">
        <w:rPr>
          <w:rFonts w:ascii="Century Gothic" w:hAnsi="Century Gothic"/>
          <w:sz w:val="20"/>
          <w:szCs w:val="20"/>
          <w:lang w:val="fr-BE"/>
        </w:rPr>
        <w:t>yant</w:t>
      </w:r>
      <w:proofErr w:type="gramEnd"/>
      <w:r w:rsidR="007F417B" w:rsidRPr="00397A06">
        <w:rPr>
          <w:rFonts w:ascii="Century Gothic" w:hAnsi="Century Gothic"/>
          <w:sz w:val="20"/>
          <w:szCs w:val="20"/>
          <w:lang w:val="fr-BE"/>
        </w:rPr>
        <w:t xml:space="preserve"> pouvoir d’engager juridiquement :</w:t>
      </w:r>
    </w:p>
    <w:p w14:paraId="71CEAFE2" w14:textId="645D0E60" w:rsidR="007E2A4B" w:rsidRPr="00827BDE" w:rsidRDefault="007F417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="00827BDE" w:rsidRPr="00827BDE">
        <w:rPr>
          <w:rFonts w:ascii="Century Gothic" w:hAnsi="Century Gothic"/>
          <w:sz w:val="20"/>
          <w:szCs w:val="20"/>
          <w:lang w:val="fr-BE"/>
        </w:rPr>
        <w:t>E</w:t>
      </w:r>
      <w:r w:rsidRPr="00827BDE">
        <w:rPr>
          <w:rFonts w:ascii="Century Gothic" w:hAnsi="Century Gothic"/>
          <w:sz w:val="20"/>
          <w:szCs w:val="20"/>
          <w:lang w:val="fr-BE"/>
        </w:rPr>
        <w:t>RA-Net</w:t>
      </w:r>
      <w:r w:rsidR="00827BDE" w:rsidRPr="00827BDE">
        <w:rPr>
          <w:rFonts w:ascii="Century Gothic" w:hAnsi="Century Gothic"/>
          <w:sz w:val="20"/>
          <w:szCs w:val="20"/>
          <w:lang w:val="fr-BE"/>
        </w:rPr>
        <w:t xml:space="preserve"> SES </w:t>
      </w:r>
      <w:r w:rsidR="00B64D4D">
        <w:rPr>
          <w:rFonts w:ascii="Century Gothic" w:hAnsi="Century Gothic"/>
          <w:sz w:val="20"/>
          <w:szCs w:val="20"/>
          <w:lang w:val="fr-BE"/>
        </w:rPr>
        <w:t xml:space="preserve">+ </w:t>
      </w:r>
      <w:proofErr w:type="spellStart"/>
      <w:r w:rsidR="00B64D4D">
        <w:rPr>
          <w:rFonts w:ascii="Century Gothic" w:hAnsi="Century Gothic"/>
          <w:sz w:val="20"/>
          <w:szCs w:val="20"/>
          <w:lang w:val="fr-BE"/>
        </w:rPr>
        <w:t>Geothermica</w:t>
      </w:r>
      <w:proofErr w:type="spellEnd"/>
    </w:p>
    <w:p w14:paraId="213E68C4" w14:textId="77777777"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14:paraId="7245DDD3" w14:textId="77777777" w:rsidR="007E2A4B" w:rsidRPr="00827BDE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hyperlink r:id="rId13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gilles.tihon@spw.wallonie.be</w:t>
        </w:r>
      </w:hyperlink>
      <w:r w:rsidR="00827BDE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="00827BDE">
        <w:rPr>
          <w:rFonts w:ascii="Century Gothic" w:hAnsi="Century Gothic"/>
          <w:sz w:val="20"/>
          <w:szCs w:val="20"/>
          <w:lang w:val="fr-BE"/>
        </w:rPr>
        <w:t xml:space="preserve">et en copie à </w:t>
      </w:r>
      <w:hyperlink r:id="rId14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laurence.polain@spw.wallonie.be</w:t>
        </w:r>
      </w:hyperlink>
    </w:p>
    <w:p w14:paraId="7D5BD173" w14:textId="77777777"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Déclare que l</w:t>
      </w:r>
      <w:r w:rsidR="00B44A03" w:rsidRPr="00397A06">
        <w:rPr>
          <w:rFonts w:ascii="Century Gothic" w:hAnsi="Century Gothic"/>
          <w:sz w:val="20"/>
          <w:szCs w:val="20"/>
          <w:lang w:val="fr-BE"/>
        </w:rPr>
        <w:t>a proposition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</w:t>
      </w:r>
      <w:r w:rsidR="0099555D" w:rsidRPr="00397A06">
        <w:rPr>
          <w:rFonts w:ascii="Century Gothic" w:hAnsi="Century Gothic"/>
          <w:sz w:val="20"/>
          <w:szCs w:val="20"/>
          <w:lang w:val="fr-BE"/>
        </w:rPr>
        <w:t>e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totalement ou partiellement auprès d’un organisme public (SPW ou tout autre organisme public excepté la Commission Européenne) ces cinq dernières années</w:t>
      </w:r>
    </w:p>
    <w:p w14:paraId="467F14E6" w14:textId="77777777" w:rsidR="00B44A03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s’inscrit – ne s’inscrit (pas biffer la mention inutile)</w:t>
      </w:r>
      <w:r w:rsidR="0099555D" w:rsidRPr="00397A06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14:paraId="14519998" w14:textId="77777777"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14:paraId="197E0E20" w14:textId="77777777"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p w14:paraId="13F0940E" w14:textId="77777777" w:rsidR="00397A06" w:rsidRP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14:paraId="0F6C99EE" w14:textId="77777777" w:rsidR="007E2A4B" w:rsidRPr="00397A06" w:rsidRDefault="007E2A4B" w:rsidP="007E2A4B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Le/la soussigné(e)</w:t>
      </w:r>
    </w:p>
    <w:p w14:paraId="545A05D1" w14:textId="77777777"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Prénom :</w:t>
      </w:r>
    </w:p>
    <w:p w14:paraId="1C9E1246" w14:textId="77777777"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Nom :</w:t>
      </w:r>
    </w:p>
    <w:p w14:paraId="772FB7C1" w14:textId="77777777" w:rsidR="007E2A4B" w:rsidRPr="00397A06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Fonction :</w:t>
      </w:r>
    </w:p>
    <w:p w14:paraId="7CA96D62" w14:textId="77777777" w:rsidR="007E2A4B" w:rsidRDefault="007E2A4B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Etablissement :  </w:t>
      </w:r>
    </w:p>
    <w:p w14:paraId="0AD635A0" w14:textId="77777777" w:rsidR="00397A06" w:rsidRPr="00397A06" w:rsidRDefault="00397A06" w:rsidP="00397A06">
      <w:pPr>
        <w:spacing w:after="0"/>
        <w:ind w:firstLine="1304"/>
        <w:jc w:val="both"/>
        <w:rPr>
          <w:rFonts w:ascii="Century Gothic" w:hAnsi="Century Gothic"/>
          <w:sz w:val="20"/>
          <w:szCs w:val="20"/>
          <w:lang w:val="fr-BE"/>
        </w:rPr>
      </w:pPr>
    </w:p>
    <w:p w14:paraId="56D3F9B0" w14:textId="4F7924BE" w:rsidR="00827BDE" w:rsidRPr="00827BDE" w:rsidRDefault="007E2A4B" w:rsidP="00827BD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avoir pris connaissance de l’appel à proposition </w:t>
      </w:r>
      <w:r w:rsidR="00827BDE" w:rsidRPr="00827BDE">
        <w:rPr>
          <w:rFonts w:ascii="Century Gothic" w:hAnsi="Century Gothic"/>
          <w:sz w:val="20"/>
          <w:szCs w:val="20"/>
          <w:lang w:val="fr-BE"/>
        </w:rPr>
        <w:t xml:space="preserve">ERA-Net SES </w:t>
      </w:r>
      <w:r w:rsidR="00B64D4D">
        <w:rPr>
          <w:rFonts w:ascii="Century Gothic" w:hAnsi="Century Gothic"/>
          <w:sz w:val="20"/>
          <w:szCs w:val="20"/>
          <w:lang w:val="fr-BE"/>
        </w:rPr>
        <w:t xml:space="preserve">+ </w:t>
      </w:r>
      <w:proofErr w:type="spellStart"/>
      <w:r w:rsidR="00B64D4D">
        <w:rPr>
          <w:rFonts w:ascii="Century Gothic" w:hAnsi="Century Gothic"/>
          <w:sz w:val="20"/>
          <w:szCs w:val="20"/>
          <w:lang w:val="fr-BE"/>
        </w:rPr>
        <w:t>Geothermica</w:t>
      </w:r>
      <w:proofErr w:type="spellEnd"/>
    </w:p>
    <w:p w14:paraId="1D1EC87B" w14:textId="77777777" w:rsidR="007E2A4B" w:rsidRPr="00397A06" w:rsidRDefault="007E2A4B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>S’engage à se conformer aux dispositions qui y sont reprises</w:t>
      </w:r>
    </w:p>
    <w:p w14:paraId="40FDCD9B" w14:textId="77777777" w:rsidR="00827BDE" w:rsidRPr="00827BDE" w:rsidRDefault="007E2A4B" w:rsidP="00827BDE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Marque son accord sur la totalité du contenu du formulaire de pré-proposition envoyé par courrier électronique à l’adresse suivante : </w:t>
      </w:r>
      <w:r w:rsidR="00827BDE" w:rsidRPr="00397A06">
        <w:rPr>
          <w:rFonts w:ascii="Century Gothic" w:hAnsi="Century Gothic"/>
          <w:sz w:val="20"/>
          <w:szCs w:val="20"/>
          <w:lang w:val="fr-BE"/>
        </w:rPr>
        <w:t xml:space="preserve">: </w:t>
      </w:r>
      <w:hyperlink r:id="rId15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gilles.tihon@spw.wallonie.be</w:t>
        </w:r>
      </w:hyperlink>
      <w:r w:rsidR="00827BDE">
        <w:rPr>
          <w:rFonts w:ascii="Century Gothic" w:hAnsi="Century Gothic"/>
          <w:i/>
          <w:sz w:val="20"/>
          <w:szCs w:val="20"/>
          <w:lang w:val="fr-BE"/>
        </w:rPr>
        <w:t xml:space="preserve"> </w:t>
      </w:r>
      <w:r w:rsidR="00827BDE">
        <w:rPr>
          <w:rFonts w:ascii="Century Gothic" w:hAnsi="Century Gothic"/>
          <w:sz w:val="20"/>
          <w:szCs w:val="20"/>
          <w:lang w:val="fr-BE"/>
        </w:rPr>
        <w:t xml:space="preserve">et en copie à </w:t>
      </w:r>
      <w:hyperlink r:id="rId16" w:history="1">
        <w:r w:rsidR="00827BDE" w:rsidRPr="00460534">
          <w:rPr>
            <w:rStyle w:val="Lienhypertexte"/>
            <w:rFonts w:ascii="Century Gothic" w:hAnsi="Century Gothic"/>
            <w:i/>
            <w:sz w:val="20"/>
            <w:szCs w:val="20"/>
            <w:lang w:val="fr-BE"/>
          </w:rPr>
          <w:t>laurence.polain@spw.wallonie.be</w:t>
        </w:r>
      </w:hyperlink>
    </w:p>
    <w:p w14:paraId="63C5929E" w14:textId="77777777" w:rsidR="00B44A03" w:rsidRPr="00397A06" w:rsidRDefault="00B44A03" w:rsidP="00B44A0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que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n’a pas encore été soumis totalement ou partiellement auprès d’un organisme public (SPW ou tout autre organisme public excepté la Commission Européenne) ces cinq dernières années</w:t>
      </w:r>
    </w:p>
    <w:p w14:paraId="2D96930A" w14:textId="77777777" w:rsidR="007E2A4B" w:rsidRDefault="00B44A03" w:rsidP="007E2A4B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fr-BE"/>
        </w:rPr>
      </w:pPr>
      <w:r w:rsidRPr="00397A06">
        <w:rPr>
          <w:rFonts w:ascii="Century Gothic" w:hAnsi="Century Gothic"/>
          <w:sz w:val="20"/>
          <w:szCs w:val="20"/>
          <w:lang w:val="fr-BE"/>
        </w:rPr>
        <w:t xml:space="preserve">Déclare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qu’il y a - qu’il n’y a pas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(biffer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de projet connexe à la proposition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>citer le titre du projet</w:t>
      </w:r>
      <w:r w:rsidRPr="00397A06">
        <w:rPr>
          <w:rFonts w:ascii="Century Gothic" w:hAnsi="Century Gothic"/>
          <w:sz w:val="20"/>
          <w:szCs w:val="20"/>
          <w:lang w:val="fr-BE"/>
        </w:rPr>
        <w:t xml:space="preserve"> faisant déjà l’objet d’un financement public et que le présent projet </w:t>
      </w:r>
      <w:r w:rsidRPr="00397A06">
        <w:rPr>
          <w:rFonts w:ascii="Century Gothic" w:hAnsi="Century Gothic"/>
          <w:i/>
          <w:sz w:val="20"/>
          <w:szCs w:val="20"/>
          <w:lang w:val="fr-BE"/>
        </w:rPr>
        <w:t xml:space="preserve">s’inscrit – ne s’inscrit (pas biffer la mention inutile) </w:t>
      </w:r>
      <w:r w:rsidRPr="00397A06">
        <w:rPr>
          <w:rFonts w:ascii="Century Gothic" w:hAnsi="Century Gothic"/>
          <w:sz w:val="20"/>
          <w:szCs w:val="20"/>
          <w:lang w:val="fr-BE"/>
        </w:rPr>
        <w:t>en prolongement d’une recherche ayant fait l’objet d’un financement public au cours des cinq dernières années</w:t>
      </w:r>
    </w:p>
    <w:p w14:paraId="04939FBB" w14:textId="77777777" w:rsidR="00397A06" w:rsidRDefault="00397A06" w:rsidP="00397A06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</w:p>
    <w:p w14:paraId="2E638C25" w14:textId="77777777" w:rsidR="00397A06" w:rsidRPr="00397A06" w:rsidRDefault="00397A06" w:rsidP="00275A0A">
      <w:pPr>
        <w:pStyle w:val="Paragraphedeliste"/>
        <w:jc w:val="both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SIGNATURE :</w:t>
      </w:r>
    </w:p>
    <w:sectPr w:rsidR="00397A06" w:rsidRPr="00397A06" w:rsidSect="00692C6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B3AC" w14:textId="77777777" w:rsidR="00CD1D14" w:rsidRDefault="00CD1D14" w:rsidP="00D57959">
      <w:pPr>
        <w:spacing w:after="0" w:line="240" w:lineRule="auto"/>
      </w:pPr>
      <w:r>
        <w:separator/>
      </w:r>
    </w:p>
  </w:endnote>
  <w:endnote w:type="continuationSeparator" w:id="0">
    <w:p w14:paraId="373449FF" w14:textId="77777777" w:rsidR="00CD1D14" w:rsidRDefault="00CD1D14" w:rsidP="00D5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2064"/>
      <w:docPartObj>
        <w:docPartGallery w:val="Page Numbers (Bottom of Page)"/>
        <w:docPartUnique/>
      </w:docPartObj>
    </w:sdtPr>
    <w:sdtEndPr/>
    <w:sdtContent>
      <w:p w14:paraId="476791D2" w14:textId="77777777" w:rsidR="002D4CE4" w:rsidRDefault="00355F30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6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21036" w14:textId="77777777" w:rsidR="002D4CE4" w:rsidRDefault="002D4C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3EFE" w14:textId="77777777" w:rsidR="00CD1D14" w:rsidRDefault="00CD1D14" w:rsidP="00D57959">
      <w:pPr>
        <w:spacing w:after="0" w:line="240" w:lineRule="auto"/>
      </w:pPr>
      <w:r>
        <w:separator/>
      </w:r>
    </w:p>
  </w:footnote>
  <w:footnote w:type="continuationSeparator" w:id="0">
    <w:p w14:paraId="3E6FAD8D" w14:textId="77777777" w:rsidR="00CD1D14" w:rsidRDefault="00CD1D14" w:rsidP="00D5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70530"/>
    <w:multiLevelType w:val="hybridMultilevel"/>
    <w:tmpl w:val="5ECE9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5F"/>
    <w:rsid w:val="000274B6"/>
    <w:rsid w:val="00047517"/>
    <w:rsid w:val="000B093C"/>
    <w:rsid w:val="00121CD1"/>
    <w:rsid w:val="001B5F06"/>
    <w:rsid w:val="001E0947"/>
    <w:rsid w:val="001E1972"/>
    <w:rsid w:val="00275A0A"/>
    <w:rsid w:val="00280962"/>
    <w:rsid w:val="00295EB1"/>
    <w:rsid w:val="002C5D7E"/>
    <w:rsid w:val="002D4CE4"/>
    <w:rsid w:val="00316D16"/>
    <w:rsid w:val="00355F30"/>
    <w:rsid w:val="00397A06"/>
    <w:rsid w:val="003D464D"/>
    <w:rsid w:val="003E467D"/>
    <w:rsid w:val="00413598"/>
    <w:rsid w:val="0048374A"/>
    <w:rsid w:val="00675598"/>
    <w:rsid w:val="0068607B"/>
    <w:rsid w:val="00692C65"/>
    <w:rsid w:val="007E2A4B"/>
    <w:rsid w:val="007F417B"/>
    <w:rsid w:val="00815D11"/>
    <w:rsid w:val="0081719A"/>
    <w:rsid w:val="0081757E"/>
    <w:rsid w:val="00827BDE"/>
    <w:rsid w:val="00854B8C"/>
    <w:rsid w:val="008B5D37"/>
    <w:rsid w:val="008D2E86"/>
    <w:rsid w:val="00986626"/>
    <w:rsid w:val="0099555D"/>
    <w:rsid w:val="009D5AB2"/>
    <w:rsid w:val="00A91E79"/>
    <w:rsid w:val="00A95C63"/>
    <w:rsid w:val="00AF2902"/>
    <w:rsid w:val="00B133C6"/>
    <w:rsid w:val="00B44A03"/>
    <w:rsid w:val="00B509C7"/>
    <w:rsid w:val="00B641D1"/>
    <w:rsid w:val="00B64D4D"/>
    <w:rsid w:val="00B8483F"/>
    <w:rsid w:val="00BA6861"/>
    <w:rsid w:val="00C10454"/>
    <w:rsid w:val="00C26913"/>
    <w:rsid w:val="00C31DA4"/>
    <w:rsid w:val="00C3781D"/>
    <w:rsid w:val="00C81F7F"/>
    <w:rsid w:val="00CB2C97"/>
    <w:rsid w:val="00CD1D14"/>
    <w:rsid w:val="00CF66FD"/>
    <w:rsid w:val="00D57959"/>
    <w:rsid w:val="00D746F6"/>
    <w:rsid w:val="00DB6EFB"/>
    <w:rsid w:val="00DD02E8"/>
    <w:rsid w:val="00E63B2F"/>
    <w:rsid w:val="00EC3491"/>
    <w:rsid w:val="00EF6AAE"/>
    <w:rsid w:val="00F3272D"/>
    <w:rsid w:val="00FB3EE9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58838E"/>
  <w15:docId w15:val="{E252F423-4654-4471-B673-5017626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E5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D3E5F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semiHidden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959"/>
  </w:style>
  <w:style w:type="paragraph" w:styleId="Pieddepage">
    <w:name w:val="footer"/>
    <w:basedOn w:val="Normal"/>
    <w:link w:val="PieddepageCar"/>
    <w:uiPriority w:val="99"/>
    <w:unhideWhenUsed/>
    <w:rsid w:val="00D5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959"/>
  </w:style>
  <w:style w:type="table" w:styleId="Grilledutableau">
    <w:name w:val="Table Grid"/>
    <w:basedOn w:val="TableauNormal"/>
    <w:uiPriority w:val="39"/>
    <w:rsid w:val="003E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41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2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lles.tihon@spw.wallonie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ce.polain@spw.wallonie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ence.polain@spw.wallonie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es.tihon@spw.walloni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lles.tihon@spw.wallonie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ence.polain@spw.wallonie.b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00AA09281384EA6B355952D35C844" ma:contentTypeVersion="5" ma:contentTypeDescription="Create a new document." ma:contentTypeScope="" ma:versionID="75b49de67fc7c5b68c2e47c27bcd3dbf">
  <xsd:schema xmlns:xsd="http://www.w3.org/2001/XMLSchema" xmlns:xs="http://www.w3.org/2001/XMLSchema" xmlns:p="http://schemas.microsoft.com/office/2006/metadata/properties" xmlns:ns2="964139b0-0ea2-4d51-b7df-4f0cf27c2a79" targetNamespace="http://schemas.microsoft.com/office/2006/metadata/properties" ma:root="true" ma:fieldsID="3d8b2078af973db3e6e70a61d5be046b" ns2:_="">
    <xsd:import namespace="964139b0-0ea2-4d51-b7df-4f0cf27c2a79"/>
    <xsd:element name="properties">
      <xsd:complexType>
        <xsd:sequence>
          <xsd:element name="documentManagement">
            <xsd:complexType>
              <xsd:all>
                <xsd:element ref="ns2:arDocument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39b0-0ea2-4d51-b7df-4f0cf27c2a79" elementFormDefault="qualified">
    <xsd:import namespace="http://schemas.microsoft.com/office/2006/documentManagement/types"/>
    <xsd:import namespace="http://schemas.microsoft.com/office/infopath/2007/PartnerControls"/>
    <xsd:element name="arDocumentType" ma:index="8" nillable="true" ma:displayName="Document Type" ma:default="Documentation" ma:format="Dropdown" ma:internalName="arDocumentType">
      <xsd:simpleType>
        <xsd:restriction base="dms:Choice">
          <xsd:enumeration value="Document template"/>
          <xsd:enumeration value="Economy"/>
          <xsd:enumeration value="How to"/>
          <xsd:enumeration value="Informaiton"/>
          <xsd:enumeration value="Meeting document"/>
          <xsd:enumeration value="Project administration"/>
          <xsd:enumeration value="Report"/>
          <xsd:enumeration value="Technical document"/>
          <xsd:enumeration value="Document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DocumentType xmlns="964139b0-0ea2-4d51-b7df-4f0cf27c2a79">Documentation</arDocumentType>
  </documentManagement>
</p:properties>
</file>

<file path=customXml/itemProps1.xml><?xml version="1.0" encoding="utf-8"?>
<ds:datastoreItem xmlns:ds="http://schemas.openxmlformats.org/officeDocument/2006/customXml" ds:itemID="{00A43912-A514-425C-AAE5-C8FD4BA37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E3E85-2A11-44A2-B755-7943673904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B0305-FDA8-4693-BCD8-5177ACDC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39b0-0ea2-4d51-b7df-4f0cf27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02BAD-FCFA-4456-8C7B-D3D1747BB022}">
  <ds:schemaRefs>
    <ds:schemaRef ds:uri="http://schemas.microsoft.com/office/2006/metadata/properties"/>
    <ds:schemaRef ds:uri="http://schemas.microsoft.com/office/infopath/2007/PartnerControls"/>
    <ds:schemaRef ds:uri="964139b0-0ea2-4d51-b7df-4f0cf27c2a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803</Words>
  <Characters>4419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TIHON</dc:creator>
  <cp:lastModifiedBy>TIHON Gilles-Joseph</cp:lastModifiedBy>
  <cp:revision>4</cp:revision>
  <dcterms:created xsi:type="dcterms:W3CDTF">2021-04-29T12:23:00Z</dcterms:created>
  <dcterms:modified xsi:type="dcterms:W3CDTF">2021-04-29T12:32:00Z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0x01010037E00AA09281384EA6B355952D35C844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etDate">
    <vt:lpwstr>2021-04-29T12:32:05Z</vt:lpwstr>
  </property>
  <property fmtid="{D5CDD505-2E9C-101B-9397-08002B2CF9AE}" pid="5" name="MSIP_Label_e72a09c5-6e26-4737-a926-47ef1ab198ae_Method">
    <vt:lpwstr>Standard</vt:lpwstr>
  </property>
  <property fmtid="{D5CDD505-2E9C-101B-9397-08002B2CF9AE}" pid="6" name="MSIP_Label_e72a09c5-6e26-4737-a926-47ef1ab198ae_Name">
    <vt:lpwstr>e72a09c5-6e26-4737-a926-47ef1ab198ae</vt:lpwstr>
  </property>
  <property fmtid="{D5CDD505-2E9C-101B-9397-08002B2CF9AE}" pid="7" name="MSIP_Label_e72a09c5-6e26-4737-a926-47ef1ab198ae_SiteId">
    <vt:lpwstr>1f816a84-7aa6-4a56-b22a-7b3452fa8681</vt:lpwstr>
  </property>
  <property fmtid="{D5CDD505-2E9C-101B-9397-08002B2CF9AE}" pid="8" name="MSIP_Label_e72a09c5-6e26-4737-a926-47ef1ab198ae_ActionId">
    <vt:lpwstr>9e6dcbbf-c77d-4dd8-bf6e-e52dde50f395</vt:lpwstr>
  </property>
  <property fmtid="{D5CDD505-2E9C-101B-9397-08002B2CF9AE}" pid="9" name="MSIP_Label_e72a09c5-6e26-4737-a926-47ef1ab198ae_ContentBits">
    <vt:lpwstr>8</vt:lpwstr>
  </property>
</Properties>
</file>