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1E" w:rsidRDefault="00FB7D1E" w:rsidP="005916A3">
      <w:pPr>
        <w:tabs>
          <w:tab w:val="left" w:pos="3053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-230505</wp:posOffset>
            </wp:positionV>
            <wp:extent cx="723900" cy="7334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6A3">
        <w:rPr>
          <w:b/>
          <w:sz w:val="28"/>
          <w:szCs w:val="28"/>
        </w:rPr>
        <w:tab/>
      </w:r>
      <w:r w:rsidR="005916A3">
        <w:rPr>
          <w:b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5135880</wp:posOffset>
            </wp:positionH>
            <wp:positionV relativeFrom="page">
              <wp:posOffset>283845</wp:posOffset>
            </wp:positionV>
            <wp:extent cx="647700" cy="8420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onie_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2AD" w:rsidRDefault="004622AD">
      <w:pPr>
        <w:rPr>
          <w:b/>
          <w:sz w:val="28"/>
          <w:szCs w:val="28"/>
        </w:rPr>
      </w:pPr>
    </w:p>
    <w:p w:rsidR="00A47B43" w:rsidRPr="0093734F" w:rsidRDefault="001863EC" w:rsidP="0093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93734F">
        <w:rPr>
          <w:b/>
          <w:sz w:val="28"/>
          <w:szCs w:val="28"/>
        </w:rPr>
        <w:t xml:space="preserve">Annexe 1 : </w:t>
      </w:r>
      <w:r w:rsidR="00DE567F" w:rsidRPr="0093734F">
        <w:rPr>
          <w:b/>
          <w:sz w:val="28"/>
          <w:szCs w:val="28"/>
        </w:rPr>
        <w:t>D</w:t>
      </w:r>
      <w:r w:rsidR="00A47B43" w:rsidRPr="0093734F">
        <w:rPr>
          <w:b/>
          <w:sz w:val="28"/>
          <w:szCs w:val="28"/>
        </w:rPr>
        <w:t xml:space="preserve">éclaration sur l'honneur en vue de l'obtention de l'exonération </w:t>
      </w:r>
      <w:r w:rsidR="00A47B43" w:rsidRPr="0068230F">
        <w:rPr>
          <w:b/>
          <w:sz w:val="28"/>
          <w:szCs w:val="28"/>
        </w:rPr>
        <w:t>partielle</w:t>
      </w:r>
      <w:r w:rsidR="001A46DE" w:rsidRPr="0093734F">
        <w:rPr>
          <w:b/>
          <w:sz w:val="28"/>
          <w:szCs w:val="28"/>
        </w:rPr>
        <w:t xml:space="preserve"> </w:t>
      </w:r>
      <w:r w:rsidR="00A47B43" w:rsidRPr="0093734F">
        <w:rPr>
          <w:b/>
          <w:sz w:val="28"/>
          <w:szCs w:val="28"/>
        </w:rPr>
        <w:t>de la surcharge "</w:t>
      </w:r>
      <w:r w:rsidR="0068230F">
        <w:rPr>
          <w:b/>
          <w:sz w:val="28"/>
          <w:szCs w:val="28"/>
        </w:rPr>
        <w:t>c</w:t>
      </w:r>
      <w:r w:rsidR="0068230F" w:rsidRPr="0093734F">
        <w:rPr>
          <w:b/>
          <w:sz w:val="28"/>
          <w:szCs w:val="28"/>
        </w:rPr>
        <w:t xml:space="preserve">ertificats </w:t>
      </w:r>
      <w:r w:rsidR="00A47B43" w:rsidRPr="0093734F">
        <w:rPr>
          <w:b/>
          <w:sz w:val="28"/>
          <w:szCs w:val="28"/>
        </w:rPr>
        <w:t>verts</w:t>
      </w:r>
      <w:r w:rsidR="006541F6">
        <w:rPr>
          <w:b/>
          <w:sz w:val="28"/>
          <w:szCs w:val="28"/>
        </w:rPr>
        <w:t xml:space="preserve"> wallons</w:t>
      </w:r>
      <w:r w:rsidR="00A47B43" w:rsidRPr="0093734F">
        <w:rPr>
          <w:b/>
          <w:sz w:val="28"/>
          <w:szCs w:val="28"/>
        </w:rPr>
        <w:t>"</w:t>
      </w:r>
    </w:p>
    <w:p w:rsidR="00A47B43" w:rsidRPr="0093734F" w:rsidRDefault="00A47B43" w:rsidP="0093734F">
      <w:pPr>
        <w:pStyle w:val="Paragraphedeliste"/>
        <w:numPr>
          <w:ilvl w:val="0"/>
          <w:numId w:val="1"/>
        </w:numPr>
        <w:tabs>
          <w:tab w:val="left" w:pos="6901"/>
        </w:tabs>
        <w:ind w:left="426" w:hanging="426"/>
        <w:rPr>
          <w:b/>
          <w:sz w:val="24"/>
          <w:szCs w:val="24"/>
        </w:rPr>
      </w:pPr>
      <w:r w:rsidRPr="0093734F">
        <w:rPr>
          <w:b/>
          <w:sz w:val="24"/>
          <w:szCs w:val="24"/>
        </w:rPr>
        <w:t>Préambule</w:t>
      </w:r>
    </w:p>
    <w:p w:rsidR="00A47B43" w:rsidRDefault="00A47B43" w:rsidP="0093734F">
      <w:pPr>
        <w:tabs>
          <w:tab w:val="left" w:pos="6901"/>
        </w:tabs>
        <w:spacing w:line="240" w:lineRule="auto"/>
        <w:jc w:val="both"/>
      </w:pPr>
      <w:r w:rsidRPr="00A47B43">
        <w:t>Comme précisé à l'article 42bis</w:t>
      </w:r>
      <w:r w:rsidR="006541F6">
        <w:t>,</w:t>
      </w:r>
      <w:r w:rsidRPr="00A47B43">
        <w:t xml:space="preserve"> § 7</w:t>
      </w:r>
      <w:r w:rsidR="005A6262">
        <w:t>,</w:t>
      </w:r>
      <w:r w:rsidRPr="00A47B43">
        <w:t xml:space="preserve"> du décret du 12 avril 2001 relatif à l'organisation du marché de </w:t>
      </w:r>
      <w:proofErr w:type="gramStart"/>
      <w:r w:rsidRPr="00A47B43">
        <w:t>l'électricité:</w:t>
      </w:r>
      <w:proofErr w:type="gramEnd"/>
      <w:r w:rsidRPr="00A47B43">
        <w:t xml:space="preserve"> "</w:t>
      </w:r>
      <w:r w:rsidRPr="00A47B43">
        <w:rPr>
          <w:i/>
        </w:rPr>
        <w:t xml:space="preserve">Si un client final considère être éligible pour obtenir l’exonération partielle de la surcharge et n’est pas repris sur la liste de </w:t>
      </w:r>
      <w:r w:rsidR="00973933">
        <w:rPr>
          <w:i/>
        </w:rPr>
        <w:t xml:space="preserve"> « l’autorité administrative »</w:t>
      </w:r>
      <w:r w:rsidRPr="00A47B43">
        <w:rPr>
          <w:i/>
        </w:rPr>
        <w:t xml:space="preserve"> visée à l’alinéa 1</w:t>
      </w:r>
      <w:r w:rsidRPr="006541F6">
        <w:rPr>
          <w:i/>
          <w:vertAlign w:val="superscript"/>
        </w:rPr>
        <w:t>er</w:t>
      </w:r>
      <w:r w:rsidRPr="00A47B43">
        <w:rPr>
          <w:i/>
        </w:rPr>
        <w:t>, il sollicite l’application de l’exonération visée au paragraphe 1</w:t>
      </w:r>
      <w:r w:rsidRPr="006541F6">
        <w:rPr>
          <w:i/>
          <w:vertAlign w:val="superscript"/>
        </w:rPr>
        <w:t>er</w:t>
      </w:r>
      <w:r w:rsidRPr="00A47B43">
        <w:rPr>
          <w:i/>
        </w:rPr>
        <w:t xml:space="preserve">, alinéa 2, auprès de </w:t>
      </w:r>
      <w:r w:rsidR="00973933">
        <w:rPr>
          <w:i/>
        </w:rPr>
        <w:t> « l’autorité administrative »</w:t>
      </w:r>
      <w:r w:rsidR="00843CE3">
        <w:rPr>
          <w:i/>
        </w:rPr>
        <w:t xml:space="preserve"> </w:t>
      </w:r>
      <w:r w:rsidRPr="00A47B43">
        <w:rPr>
          <w:i/>
        </w:rPr>
        <w:t>et de son fournisseur au moyen d’une déclaration sur l’honneur</w:t>
      </w:r>
      <w:r w:rsidRPr="00A47B43">
        <w:t>"</w:t>
      </w:r>
      <w:r w:rsidR="0008557A">
        <w:t>.</w:t>
      </w:r>
    </w:p>
    <w:p w:rsidR="00813341" w:rsidRPr="00D86B52" w:rsidRDefault="00A47B43" w:rsidP="0093734F">
      <w:pPr>
        <w:tabs>
          <w:tab w:val="left" w:pos="6901"/>
        </w:tabs>
        <w:spacing w:line="240" w:lineRule="auto"/>
        <w:jc w:val="both"/>
      </w:pPr>
      <w:r w:rsidRPr="00A47B43">
        <w:t xml:space="preserve">Le présent </w:t>
      </w:r>
      <w:r w:rsidRPr="00D86B52">
        <w:t>document</w:t>
      </w:r>
      <w:r w:rsidR="00E45A83" w:rsidRPr="00D86B52">
        <w:t xml:space="preserve"> (version originale)</w:t>
      </w:r>
      <w:r w:rsidRPr="00D86B52">
        <w:t xml:space="preserve">, dûment complété, doit être envoyé </w:t>
      </w:r>
      <w:proofErr w:type="gramStart"/>
      <w:r w:rsidRPr="00D86B52">
        <w:t xml:space="preserve">à </w:t>
      </w:r>
      <w:r w:rsidR="00973933">
        <w:t> l’autorité</w:t>
      </w:r>
      <w:proofErr w:type="gramEnd"/>
      <w:r w:rsidR="00973933">
        <w:t xml:space="preserve"> administrative</w:t>
      </w:r>
      <w:r w:rsidR="00843CE3">
        <w:t xml:space="preserve"> </w:t>
      </w:r>
      <w:r w:rsidRPr="00D86B52">
        <w:rPr>
          <w:u w:val="single"/>
        </w:rPr>
        <w:t>par courrier</w:t>
      </w:r>
      <w:r w:rsidR="00E45A83" w:rsidRPr="00D33913">
        <w:t xml:space="preserve"> </w:t>
      </w:r>
      <w:r w:rsidR="00E45A83" w:rsidRPr="00D86B52">
        <w:t>à l’attention du service « exonération » avec copie obligatoire au</w:t>
      </w:r>
      <w:r w:rsidR="000B1577" w:rsidRPr="00D86B52">
        <w:t>(x)</w:t>
      </w:r>
      <w:r w:rsidRPr="00D86B52">
        <w:t xml:space="preserve"> fournisseur</w:t>
      </w:r>
      <w:r w:rsidR="000B1577" w:rsidRPr="00D86B52">
        <w:t>(s)</w:t>
      </w:r>
      <w:r w:rsidR="00377593" w:rsidRPr="00D86B52">
        <w:t xml:space="preserve"> qui alimente(nt) ou qui </w:t>
      </w:r>
      <w:r w:rsidR="00DE567F">
        <w:t>a/</w:t>
      </w:r>
      <w:r w:rsidR="00377593" w:rsidRPr="00D86B52">
        <w:t>ont alimenté</w:t>
      </w:r>
      <w:r w:rsidR="00813341" w:rsidRPr="00D86B52">
        <w:t xml:space="preserve"> l’entreprise concernée</w:t>
      </w:r>
      <w:r w:rsidR="00377593" w:rsidRPr="00D86B52">
        <w:t xml:space="preserve"> p</w:t>
      </w:r>
      <w:r w:rsidR="00E45A83" w:rsidRPr="00D86B52">
        <w:t xml:space="preserve">endant la période d’exonération </w:t>
      </w:r>
      <w:r w:rsidR="004F61AE">
        <w:t>concernée</w:t>
      </w:r>
      <w:r w:rsidR="00813341" w:rsidRPr="00D86B52">
        <w:t xml:space="preserve">. </w:t>
      </w:r>
    </w:p>
    <w:p w:rsidR="00A47B43" w:rsidRDefault="00A47B43" w:rsidP="0093734F">
      <w:pPr>
        <w:pStyle w:val="Paragraphedeliste"/>
        <w:numPr>
          <w:ilvl w:val="0"/>
          <w:numId w:val="1"/>
        </w:numPr>
        <w:tabs>
          <w:tab w:val="left" w:pos="6901"/>
        </w:tabs>
        <w:ind w:left="426" w:hanging="426"/>
        <w:rPr>
          <w:b/>
          <w:sz w:val="24"/>
          <w:szCs w:val="24"/>
        </w:rPr>
      </w:pPr>
      <w:r w:rsidRPr="0093734F">
        <w:rPr>
          <w:b/>
          <w:sz w:val="24"/>
          <w:szCs w:val="24"/>
        </w:rPr>
        <w:t xml:space="preserve">Données </w:t>
      </w:r>
      <w:r w:rsidR="00390EE0">
        <w:rPr>
          <w:b/>
          <w:sz w:val="24"/>
          <w:szCs w:val="24"/>
        </w:rPr>
        <w:t>du</w:t>
      </w:r>
      <w:r w:rsidR="001A46DE" w:rsidRPr="0093734F">
        <w:rPr>
          <w:b/>
          <w:sz w:val="24"/>
          <w:szCs w:val="24"/>
        </w:rPr>
        <w:t xml:space="preserve"> </w:t>
      </w:r>
      <w:r w:rsidR="00D96F96" w:rsidRPr="0093734F">
        <w:rPr>
          <w:b/>
          <w:sz w:val="24"/>
          <w:szCs w:val="24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1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4"/>
        <w:gridCol w:w="274"/>
        <w:gridCol w:w="273"/>
        <w:gridCol w:w="274"/>
        <w:gridCol w:w="274"/>
        <w:gridCol w:w="274"/>
        <w:gridCol w:w="274"/>
        <w:gridCol w:w="274"/>
      </w:tblGrid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DB65A3" w:rsidRPr="00D86B52" w:rsidRDefault="00AA3C2E" w:rsidP="00FB7D1E">
            <w:pPr>
              <w:tabs>
                <w:tab w:val="left" w:pos="6901"/>
              </w:tabs>
            </w:pPr>
            <w:r>
              <w:t>Dénomination sociale</w:t>
            </w:r>
            <w:r w:rsidR="00B24B4A">
              <w:t xml:space="preserve"> </w:t>
            </w:r>
            <w:r w:rsidR="00A3779C" w:rsidRPr="00DE2410">
              <w:rPr>
                <w:b/>
              </w:rPr>
              <w:t>*</w:t>
            </w:r>
            <w:r w:rsidR="00DB65A3"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9A5A25" w:rsidRPr="00D86B52" w:rsidTr="00FB7D1E">
        <w:trPr>
          <w:trHeight w:val="283"/>
        </w:trPr>
        <w:tc>
          <w:tcPr>
            <w:tcW w:w="4121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  <w:r w:rsidRPr="00D86B52">
              <w:t xml:space="preserve">Code </w:t>
            </w:r>
            <w:r w:rsidR="00AA3C2E" w:rsidRPr="00B844EA">
              <w:t>EAN</w:t>
            </w:r>
            <w:r w:rsidR="00AA3C2E">
              <w:t xml:space="preserve"> Electricité (18 caractères)</w:t>
            </w:r>
            <w:r w:rsidR="00B24B4A">
              <w:t xml:space="preserve"> </w:t>
            </w:r>
            <w:r w:rsidR="00B24B4A" w:rsidRPr="00DE2410">
              <w:rPr>
                <w:b/>
              </w:rPr>
              <w:t>*</w:t>
            </w:r>
            <w:r w:rsidRPr="00D86B52">
              <w:t>:</w:t>
            </w:r>
            <w:r w:rsidR="001A46DE">
              <w:t xml:space="preserve"> </w:t>
            </w: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5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3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  <w:tc>
          <w:tcPr>
            <w:tcW w:w="274" w:type="dxa"/>
            <w:vAlign w:val="center"/>
          </w:tcPr>
          <w:p w:rsidR="009A5A25" w:rsidRPr="00D86B52" w:rsidRDefault="009A5A25" w:rsidP="00FB7D1E">
            <w:pPr>
              <w:tabs>
                <w:tab w:val="left" w:pos="6901"/>
              </w:tabs>
            </w:pPr>
          </w:p>
        </w:tc>
      </w:tr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DB65A3" w:rsidRPr="00D86B52" w:rsidRDefault="00DB65A3" w:rsidP="00FB7D1E">
            <w:r w:rsidRPr="00D86B52">
              <w:t>Numéro d’entrepri</w:t>
            </w:r>
            <w:r w:rsidR="00AA3C2E">
              <w:t>se</w:t>
            </w:r>
            <w:r w:rsidR="00B24B4A">
              <w:t xml:space="preserve"> </w:t>
            </w:r>
            <w:r w:rsidR="00A3779C" w:rsidRPr="00DE2410">
              <w:rPr>
                <w:b/>
              </w:rPr>
              <w:t>*</w:t>
            </w:r>
            <w:r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  <w:r w:rsidRPr="00D86B52">
              <w:t>Numéro d’unité d’établissement</w:t>
            </w:r>
            <w:r w:rsidR="005C6209" w:rsidRPr="00D86B52">
              <w:t xml:space="preserve"> </w:t>
            </w:r>
            <w:r w:rsidR="00CC5D95" w:rsidRPr="001836A1">
              <w:rPr>
                <w:sz w:val="18"/>
              </w:rPr>
              <w:t>(</w:t>
            </w:r>
            <w:r w:rsidR="00AA3C2E" w:rsidRPr="00DE2410">
              <w:rPr>
                <w:sz w:val="16"/>
                <w:szCs w:val="16"/>
              </w:rPr>
              <w:t>cas échéant</w:t>
            </w:r>
            <w:proofErr w:type="gramStart"/>
            <w:r w:rsidR="00AA3C2E" w:rsidRPr="00DE2410">
              <w:rPr>
                <w:sz w:val="16"/>
                <w:szCs w:val="16"/>
              </w:rPr>
              <w:t>)</w:t>
            </w:r>
            <w:r w:rsidR="00C43F30" w:rsidRPr="00D86B52">
              <w:t>:</w:t>
            </w:r>
            <w:proofErr w:type="gramEnd"/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C43F30" w:rsidRPr="00D86B52" w:rsidRDefault="00C43F30" w:rsidP="00FB7D1E">
            <w:pPr>
              <w:tabs>
                <w:tab w:val="left" w:pos="6901"/>
              </w:tabs>
            </w:pPr>
            <w:r w:rsidRPr="00D86B52">
              <w:t>Adresse</w:t>
            </w:r>
            <w:r w:rsidR="004F61AE">
              <w:t xml:space="preserve"> siège d’exploitation</w:t>
            </w:r>
            <w:r w:rsidR="00B24B4A">
              <w:t xml:space="preserve"> </w:t>
            </w:r>
            <w:r w:rsidR="00A3779C" w:rsidRPr="00DE2410">
              <w:rPr>
                <w:b/>
              </w:rPr>
              <w:t>*</w:t>
            </w:r>
            <w:r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C43F30" w:rsidRPr="00D86B52" w:rsidRDefault="00AA3C2E" w:rsidP="00FB7D1E">
            <w:pPr>
              <w:tabs>
                <w:tab w:val="left" w:pos="6901"/>
              </w:tabs>
            </w:pPr>
            <w:r>
              <w:t>Code postal</w:t>
            </w:r>
            <w:r w:rsidR="00B24B4A">
              <w:t xml:space="preserve"> </w:t>
            </w:r>
            <w:r w:rsidR="00A3779C" w:rsidRPr="00DE2410">
              <w:rPr>
                <w:b/>
              </w:rPr>
              <w:t>*</w:t>
            </w:r>
            <w:r w:rsidR="00C43F30"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DB65A3" w:rsidRPr="00D86B52" w:rsidRDefault="00AA3C2E" w:rsidP="00FB7D1E">
            <w:pPr>
              <w:tabs>
                <w:tab w:val="left" w:pos="6901"/>
              </w:tabs>
            </w:pPr>
            <w:r>
              <w:t>Localité</w:t>
            </w:r>
            <w:r w:rsidR="00B24B4A">
              <w:t xml:space="preserve"> </w:t>
            </w:r>
            <w:r w:rsidR="00A3779C" w:rsidRPr="00DE2410">
              <w:rPr>
                <w:b/>
              </w:rPr>
              <w:t>*</w:t>
            </w:r>
            <w:r w:rsidR="00C43F30"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C43F30" w:rsidRPr="00D86B52" w:rsidTr="00FB7D1E">
        <w:trPr>
          <w:trHeight w:val="283"/>
        </w:trPr>
        <w:tc>
          <w:tcPr>
            <w:tcW w:w="4121" w:type="dxa"/>
            <w:vAlign w:val="center"/>
          </w:tcPr>
          <w:p w:rsidR="00C43F30" w:rsidRPr="00D86B52" w:rsidRDefault="00AA3C2E" w:rsidP="00FB7D1E">
            <w:pPr>
              <w:tabs>
                <w:tab w:val="left" w:pos="6901"/>
              </w:tabs>
            </w:pPr>
            <w:r>
              <w:t>Personne de contact</w:t>
            </w:r>
            <w:r w:rsidR="00B24B4A">
              <w:t xml:space="preserve"> </w:t>
            </w:r>
            <w:r w:rsidR="00A3779C" w:rsidRPr="00E428DE">
              <w:rPr>
                <w:b/>
              </w:rPr>
              <w:t>*</w:t>
            </w:r>
            <w:r w:rsidR="00C43F30"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C43F30" w:rsidRPr="00D86B52" w:rsidRDefault="00C43F30" w:rsidP="00FB7D1E">
            <w:pPr>
              <w:tabs>
                <w:tab w:val="left" w:pos="6901"/>
              </w:tabs>
            </w:pPr>
          </w:p>
        </w:tc>
      </w:tr>
      <w:tr w:rsidR="00DB65A3" w:rsidRPr="00D86B52" w:rsidTr="00FB7D1E">
        <w:trPr>
          <w:trHeight w:val="283"/>
        </w:trPr>
        <w:tc>
          <w:tcPr>
            <w:tcW w:w="4121" w:type="dxa"/>
            <w:vAlign w:val="center"/>
          </w:tcPr>
          <w:p w:rsidR="00DB65A3" w:rsidRPr="00D86B52" w:rsidRDefault="00C43F30" w:rsidP="00FB7D1E">
            <w:pPr>
              <w:tabs>
                <w:tab w:val="left" w:pos="6901"/>
              </w:tabs>
            </w:pPr>
            <w:r w:rsidRPr="00D86B52">
              <w:t>Téléphone/</w:t>
            </w:r>
            <w:proofErr w:type="gramStart"/>
            <w:r w:rsidRPr="00D86B52">
              <w:t>GSM:</w:t>
            </w:r>
            <w:proofErr w:type="gramEnd"/>
          </w:p>
        </w:tc>
        <w:tc>
          <w:tcPr>
            <w:tcW w:w="4939" w:type="dxa"/>
            <w:gridSpan w:val="18"/>
            <w:vAlign w:val="center"/>
          </w:tcPr>
          <w:p w:rsidR="00DB65A3" w:rsidRPr="00D86B52" w:rsidRDefault="00DB65A3" w:rsidP="00FB7D1E">
            <w:pPr>
              <w:tabs>
                <w:tab w:val="left" w:pos="6901"/>
              </w:tabs>
            </w:pPr>
          </w:p>
        </w:tc>
      </w:tr>
      <w:tr w:rsidR="00C43F30" w:rsidRPr="00D86B52" w:rsidTr="00FB7D1E">
        <w:trPr>
          <w:trHeight w:val="283"/>
        </w:trPr>
        <w:tc>
          <w:tcPr>
            <w:tcW w:w="4121" w:type="dxa"/>
            <w:vAlign w:val="center"/>
          </w:tcPr>
          <w:p w:rsidR="00C43F30" w:rsidRPr="00D86B52" w:rsidRDefault="00AA3C2E" w:rsidP="00FB7D1E">
            <w:pPr>
              <w:tabs>
                <w:tab w:val="left" w:pos="6901"/>
              </w:tabs>
            </w:pPr>
            <w:r>
              <w:t>Courriel</w:t>
            </w:r>
            <w:r w:rsidR="00B24B4A">
              <w:t xml:space="preserve"> </w:t>
            </w:r>
            <w:r w:rsidR="00A3779C" w:rsidRPr="00E428DE">
              <w:rPr>
                <w:b/>
              </w:rPr>
              <w:t>*</w:t>
            </w:r>
            <w:r w:rsidR="00C43F30" w:rsidRPr="00D86B52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C43F30" w:rsidRPr="00D86B52" w:rsidRDefault="00C43F30" w:rsidP="00FB7D1E">
            <w:pPr>
              <w:tabs>
                <w:tab w:val="left" w:pos="6901"/>
              </w:tabs>
            </w:pPr>
          </w:p>
        </w:tc>
      </w:tr>
      <w:tr w:rsidR="00111A39" w:rsidRPr="00D86B52" w:rsidTr="007754E7">
        <w:tc>
          <w:tcPr>
            <w:tcW w:w="4121" w:type="dxa"/>
          </w:tcPr>
          <w:p w:rsidR="00111A39" w:rsidRDefault="00E428DE" w:rsidP="00111A39">
            <w:pPr>
              <w:tabs>
                <w:tab w:val="left" w:pos="6901"/>
              </w:tabs>
            </w:pPr>
            <w:r>
              <w:t xml:space="preserve">Raccordement </w:t>
            </w:r>
            <w:r w:rsidR="00111A39">
              <w:t>au réseau de transport</w:t>
            </w:r>
          </w:p>
          <w:p w:rsidR="00111A39" w:rsidRPr="00D86B52" w:rsidRDefault="00111A39" w:rsidP="00B24B4A">
            <w:pPr>
              <w:tabs>
                <w:tab w:val="left" w:pos="6901"/>
              </w:tabs>
            </w:pPr>
            <w:r>
              <w:t>(</w:t>
            </w:r>
            <w:proofErr w:type="gramStart"/>
            <w:r>
              <w:t>niveau</w:t>
            </w:r>
            <w:proofErr w:type="gramEnd"/>
            <w:r>
              <w:t xml:space="preserve"> de tension &gt; 70 kV)</w:t>
            </w:r>
            <w:r w:rsidR="00B24B4A">
              <w:t xml:space="preserve"> </w:t>
            </w:r>
            <w:r w:rsidR="00B24B4A" w:rsidRPr="00E428DE">
              <w:rPr>
                <w:b/>
              </w:rPr>
              <w:t>*</w:t>
            </w:r>
            <w:r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111A39" w:rsidRPr="00D86B52" w:rsidRDefault="00111A39" w:rsidP="00C035B7">
            <w:pPr>
              <w:tabs>
                <w:tab w:val="left" w:pos="6901"/>
              </w:tabs>
            </w:pPr>
            <w:r>
              <w:t>OUI/NON</w:t>
            </w:r>
            <w:r w:rsidR="00B24B4A">
              <w:t xml:space="preserve"> </w:t>
            </w:r>
            <w:r>
              <w:t>**</w:t>
            </w:r>
          </w:p>
        </w:tc>
      </w:tr>
      <w:tr w:rsidR="00A3779C" w:rsidRPr="00D86B52" w:rsidTr="007754E7">
        <w:tc>
          <w:tcPr>
            <w:tcW w:w="4121" w:type="dxa"/>
            <w:vAlign w:val="center"/>
          </w:tcPr>
          <w:p w:rsidR="00A3779C" w:rsidRDefault="00A3779C" w:rsidP="00E428DE">
            <w:pPr>
              <w:tabs>
                <w:tab w:val="left" w:pos="6901"/>
              </w:tabs>
            </w:pPr>
            <w:r>
              <w:t>Entreprise en accord de branche</w:t>
            </w:r>
            <w:r w:rsidR="00B24B4A">
              <w:t xml:space="preserve"> </w:t>
            </w:r>
            <w:r w:rsidRPr="00E428DE">
              <w:rPr>
                <w:b/>
              </w:rPr>
              <w:t>*</w:t>
            </w:r>
            <w:r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A3779C" w:rsidRDefault="00A3779C" w:rsidP="00C035B7">
            <w:pPr>
              <w:tabs>
                <w:tab w:val="left" w:pos="6901"/>
              </w:tabs>
            </w:pPr>
            <w:r w:rsidRPr="00A3779C">
              <w:t>OUI/NON</w:t>
            </w:r>
            <w:r w:rsidR="00B24B4A">
              <w:t xml:space="preserve"> </w:t>
            </w:r>
            <w:r w:rsidRPr="00A3779C">
              <w:t>*</w:t>
            </w:r>
            <w:proofErr w:type="gramStart"/>
            <w:r w:rsidRPr="00A3779C">
              <w:t>*</w:t>
            </w:r>
            <w:r w:rsidR="00E428DE">
              <w:t xml:space="preserve">  </w:t>
            </w:r>
            <w:r>
              <w:t>Si</w:t>
            </w:r>
            <w:proofErr w:type="gramEnd"/>
            <w:r>
              <w:t xml:space="preserve"> oui, depuis </w:t>
            </w:r>
            <w:r w:rsidR="00C035B7">
              <w:t>le : …………………</w:t>
            </w:r>
            <w:r w:rsidR="00097A38">
              <w:t>….</w:t>
            </w:r>
            <w:r w:rsidR="00C035B7">
              <w:t>……</w:t>
            </w:r>
            <w:r w:rsidR="00E428DE">
              <w:t>......</w:t>
            </w:r>
          </w:p>
          <w:p w:rsidR="00097A38" w:rsidRDefault="00C035B7" w:rsidP="00097A38">
            <w:pPr>
              <w:tabs>
                <w:tab w:val="left" w:pos="6901"/>
              </w:tabs>
            </w:pPr>
            <w:r>
              <w:t xml:space="preserve">Date de sortie </w:t>
            </w:r>
            <w:r w:rsidRPr="00C035B7">
              <w:rPr>
                <w:sz w:val="18"/>
              </w:rPr>
              <w:t>(cas échéant)</w:t>
            </w:r>
            <w:r>
              <w:t> : …</w:t>
            </w:r>
            <w:proofErr w:type="gramStart"/>
            <w:r w:rsidR="00097A38">
              <w:t>…….</w:t>
            </w:r>
            <w:proofErr w:type="gramEnd"/>
            <w:r w:rsidR="00097A38">
              <w:t>.</w:t>
            </w:r>
            <w:r>
              <w:t>………</w:t>
            </w:r>
            <w:r w:rsidR="00097A38">
              <w:t>….</w:t>
            </w:r>
            <w:r>
              <w:t>……………</w:t>
            </w:r>
            <w:r w:rsidR="00E428DE">
              <w:t>…..</w:t>
            </w:r>
          </w:p>
          <w:p w:rsidR="00097A38" w:rsidRDefault="00E428DE" w:rsidP="00E428DE">
            <w:pPr>
              <w:tabs>
                <w:tab w:val="left" w:pos="6901"/>
              </w:tabs>
            </w:pPr>
            <w:r>
              <w:rPr>
                <w:sz w:val="18"/>
                <w:szCs w:val="18"/>
              </w:rPr>
              <w:t>(</w:t>
            </w:r>
            <w:r w:rsidR="00B24B4A" w:rsidRPr="00B24B4A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)</w:t>
            </w:r>
            <w:r w:rsidR="00097A38" w:rsidRPr="00097A38">
              <w:rPr>
                <w:szCs w:val="18"/>
              </w:rPr>
              <w:t>…………………………………………………………………</w:t>
            </w:r>
            <w:r w:rsidR="000060C0">
              <w:rPr>
                <w:szCs w:val="18"/>
              </w:rPr>
              <w:t>…</w:t>
            </w:r>
            <w:r w:rsidR="00097A38" w:rsidRPr="00097A38">
              <w:rPr>
                <w:szCs w:val="18"/>
              </w:rPr>
              <w:t>…</w:t>
            </w:r>
            <w:r>
              <w:rPr>
                <w:szCs w:val="18"/>
              </w:rPr>
              <w:t>….</w:t>
            </w:r>
          </w:p>
        </w:tc>
      </w:tr>
      <w:tr w:rsidR="00111A39" w:rsidRPr="00A3779C" w:rsidTr="007754E7">
        <w:tc>
          <w:tcPr>
            <w:tcW w:w="4121" w:type="dxa"/>
            <w:vAlign w:val="center"/>
          </w:tcPr>
          <w:p w:rsidR="00111A39" w:rsidRPr="00A3779C" w:rsidRDefault="00111A39" w:rsidP="005D13F4">
            <w:pPr>
              <w:tabs>
                <w:tab w:val="left" w:pos="6901"/>
              </w:tabs>
            </w:pPr>
            <w:r w:rsidRPr="00A3779C">
              <w:t>Niveau de tension supérieur à la basse tension (&gt; 1 kV)</w:t>
            </w:r>
            <w:r w:rsidR="00B24B4A">
              <w:t xml:space="preserve"> </w:t>
            </w:r>
            <w:r w:rsidR="00A3779C" w:rsidRPr="00E428DE">
              <w:rPr>
                <w:b/>
              </w:rPr>
              <w:t>*</w:t>
            </w:r>
            <w:r w:rsidRPr="00A3779C">
              <w:t>:</w:t>
            </w:r>
          </w:p>
        </w:tc>
        <w:tc>
          <w:tcPr>
            <w:tcW w:w="4939" w:type="dxa"/>
            <w:gridSpan w:val="18"/>
            <w:vAlign w:val="center"/>
          </w:tcPr>
          <w:p w:rsidR="00111A39" w:rsidRPr="00A3779C" w:rsidRDefault="00111A39" w:rsidP="00C035B7">
            <w:pPr>
              <w:tabs>
                <w:tab w:val="left" w:pos="6901"/>
              </w:tabs>
            </w:pPr>
            <w:r w:rsidRPr="00A3779C">
              <w:t>OUI/NON</w:t>
            </w:r>
            <w:r w:rsidR="00B24B4A">
              <w:t xml:space="preserve"> </w:t>
            </w:r>
            <w:r w:rsidRPr="00A3779C">
              <w:t>**</w:t>
            </w:r>
          </w:p>
        </w:tc>
      </w:tr>
      <w:tr w:rsidR="00A3779C" w:rsidRPr="00D86B52" w:rsidTr="00FB7D1E">
        <w:trPr>
          <w:trHeight w:val="397"/>
        </w:trPr>
        <w:tc>
          <w:tcPr>
            <w:tcW w:w="4121" w:type="dxa"/>
          </w:tcPr>
          <w:p w:rsidR="00A3779C" w:rsidRPr="00D86B52" w:rsidRDefault="00A3779C" w:rsidP="00DB65A3">
            <w:pPr>
              <w:tabs>
                <w:tab w:val="left" w:pos="6901"/>
              </w:tabs>
            </w:pPr>
            <w:r w:rsidRPr="00D86B52">
              <w:t>Gestionnaire de réseau d’électricité </w:t>
            </w:r>
            <w:r w:rsidRPr="00E428DE">
              <w:rPr>
                <w:b/>
              </w:rPr>
              <w:t>*</w:t>
            </w:r>
            <w:r w:rsidRPr="00D86B52">
              <w:t>:</w:t>
            </w:r>
          </w:p>
        </w:tc>
        <w:tc>
          <w:tcPr>
            <w:tcW w:w="4939" w:type="dxa"/>
            <w:gridSpan w:val="18"/>
            <w:tcBorders>
              <w:bottom w:val="single" w:sz="4" w:space="0" w:color="auto"/>
            </w:tcBorders>
          </w:tcPr>
          <w:p w:rsidR="00A3779C" w:rsidRPr="00D86B52" w:rsidRDefault="00A3779C" w:rsidP="00DB65A3">
            <w:pPr>
              <w:tabs>
                <w:tab w:val="left" w:pos="6901"/>
              </w:tabs>
            </w:pPr>
          </w:p>
        </w:tc>
      </w:tr>
      <w:tr w:rsidR="00E862DE" w:rsidRPr="00D86B52" w:rsidTr="00FB7D1E">
        <w:trPr>
          <w:trHeight w:val="397"/>
        </w:trPr>
        <w:tc>
          <w:tcPr>
            <w:tcW w:w="4121" w:type="dxa"/>
            <w:vMerge w:val="restart"/>
            <w:vAlign w:val="center"/>
          </w:tcPr>
          <w:p w:rsidR="00E862DE" w:rsidRDefault="00E862DE" w:rsidP="00E94D35">
            <w:pPr>
              <w:tabs>
                <w:tab w:val="left" w:pos="1229"/>
                <w:tab w:val="right" w:pos="4348"/>
                <w:tab w:val="left" w:pos="6237"/>
                <w:tab w:val="right" w:leader="dot" w:pos="8789"/>
              </w:tabs>
            </w:pPr>
            <w:r>
              <w:t>Tarif surcharge régionale (€/MWh)</w:t>
            </w:r>
          </w:p>
          <w:p w:rsidR="00E862DE" w:rsidRDefault="00E862DE" w:rsidP="00E94D35">
            <w:pPr>
              <w:tabs>
                <w:tab w:val="left" w:pos="1229"/>
                <w:tab w:val="right" w:pos="4348"/>
                <w:tab w:val="left" w:pos="6237"/>
                <w:tab w:val="right" w:leader="dot" w:pos="8789"/>
              </w:tabs>
            </w:pPr>
            <w:r>
              <w:t>(</w:t>
            </w:r>
            <w:proofErr w:type="gramStart"/>
            <w:r w:rsidRPr="001836A1">
              <w:rPr>
                <w:sz w:val="18"/>
              </w:rPr>
              <w:t>cochez</w:t>
            </w:r>
            <w:proofErr w:type="gramEnd"/>
            <w:r w:rsidRPr="001836A1">
              <w:rPr>
                <w:sz w:val="18"/>
              </w:rPr>
              <w:t xml:space="preserve"> 1 case et </w:t>
            </w:r>
            <w:r>
              <w:rPr>
                <w:sz w:val="18"/>
              </w:rPr>
              <w:t xml:space="preserve">indiquez </w:t>
            </w:r>
            <w:r w:rsidRPr="001836A1">
              <w:rPr>
                <w:sz w:val="18"/>
              </w:rPr>
              <w:t xml:space="preserve">le prix </w:t>
            </w:r>
            <w:r>
              <w:rPr>
                <w:sz w:val="18"/>
              </w:rPr>
              <w:t>ci-contre</w:t>
            </w:r>
            <w:r w:rsidRPr="001836A1">
              <w:rPr>
                <w:sz w:val="18"/>
              </w:rPr>
              <w:t>)</w:t>
            </w:r>
          </w:p>
          <w:p w:rsidR="00E862DE" w:rsidRPr="00D86B52" w:rsidRDefault="00E862DE" w:rsidP="00E94D35">
            <w:pPr>
              <w:tabs>
                <w:tab w:val="left" w:pos="6901"/>
              </w:tabs>
            </w:pPr>
            <w:r>
              <w:sym w:font="Symbol" w:char="F0F0"/>
            </w:r>
            <w:r>
              <w:t xml:space="preserve">  </w:t>
            </w:r>
            <w:proofErr w:type="gramStart"/>
            <w:r>
              <w:t>trans</w:t>
            </w:r>
            <w:proofErr w:type="gramEnd"/>
            <w:r>
              <w:t xml:space="preserve"> HT  </w:t>
            </w:r>
            <w:r>
              <w:sym w:font="Symbol" w:char="F0F0"/>
            </w:r>
            <w:r>
              <w:t xml:space="preserve"> 26-1 kV  </w:t>
            </w:r>
            <w:r>
              <w:sym w:font="Symbol" w:char="F0F0"/>
            </w:r>
            <w:r>
              <w:t xml:space="preserve"> trans BT  </w:t>
            </w:r>
            <w:r>
              <w:sym w:font="Symbol" w:char="F0F0"/>
            </w:r>
            <w:r>
              <w:t xml:space="preserve"> </w:t>
            </w:r>
            <w:proofErr w:type="spellStart"/>
            <w:r>
              <w:t>BT</w:t>
            </w:r>
            <w:proofErr w:type="spellEnd"/>
          </w:p>
        </w:tc>
        <w:tc>
          <w:tcPr>
            <w:tcW w:w="4939" w:type="dxa"/>
            <w:gridSpan w:val="18"/>
            <w:tcBorders>
              <w:bottom w:val="dotted" w:sz="4" w:space="0" w:color="auto"/>
            </w:tcBorders>
            <w:vAlign w:val="center"/>
          </w:tcPr>
          <w:p w:rsidR="00E862DE" w:rsidRDefault="004A5DA7" w:rsidP="00FB7D1E">
            <w:pPr>
              <w:tabs>
                <w:tab w:val="left" w:pos="6901"/>
              </w:tabs>
            </w:pPr>
            <w:r>
              <w:t>201</w:t>
            </w:r>
            <w:r w:rsidR="001E5487">
              <w:t>8</w:t>
            </w:r>
          </w:p>
        </w:tc>
      </w:tr>
      <w:tr w:rsidR="00E862DE" w:rsidRPr="00D86B52" w:rsidTr="00FB7D1E">
        <w:trPr>
          <w:trHeight w:val="283"/>
        </w:trPr>
        <w:tc>
          <w:tcPr>
            <w:tcW w:w="4121" w:type="dxa"/>
            <w:vMerge/>
            <w:vAlign w:val="center"/>
          </w:tcPr>
          <w:p w:rsidR="00E862DE" w:rsidRDefault="00E862DE" w:rsidP="00E94D35">
            <w:pPr>
              <w:tabs>
                <w:tab w:val="left" w:pos="1229"/>
                <w:tab w:val="right" w:pos="4348"/>
                <w:tab w:val="left" w:pos="6237"/>
                <w:tab w:val="right" w:leader="dot" w:pos="8789"/>
              </w:tabs>
            </w:pPr>
          </w:p>
        </w:tc>
        <w:tc>
          <w:tcPr>
            <w:tcW w:w="4939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2DE" w:rsidRDefault="004A5DA7" w:rsidP="00FB7D1E">
            <w:pPr>
              <w:tabs>
                <w:tab w:val="left" w:pos="6901"/>
              </w:tabs>
            </w:pPr>
            <w:r>
              <w:t>201</w:t>
            </w:r>
            <w:r w:rsidR="001E5487">
              <w:t>9</w:t>
            </w:r>
          </w:p>
        </w:tc>
      </w:tr>
      <w:tr w:rsidR="00E862DE" w:rsidRPr="00D86B52" w:rsidTr="00FB7D1E">
        <w:trPr>
          <w:trHeight w:val="397"/>
        </w:trPr>
        <w:tc>
          <w:tcPr>
            <w:tcW w:w="4121" w:type="dxa"/>
            <w:vMerge w:val="restart"/>
            <w:vAlign w:val="center"/>
          </w:tcPr>
          <w:p w:rsidR="00E862DE" w:rsidRPr="00D86B52" w:rsidRDefault="00E862DE" w:rsidP="00E94D35">
            <w:pPr>
              <w:tabs>
                <w:tab w:val="left" w:pos="6901"/>
              </w:tabs>
            </w:pPr>
            <w:r w:rsidRPr="00D86B52">
              <w:t xml:space="preserve">Code NACE </w:t>
            </w:r>
            <w:r w:rsidRPr="00460241">
              <w:rPr>
                <w:sz w:val="20"/>
              </w:rPr>
              <w:t xml:space="preserve">(version 2008) </w:t>
            </w:r>
            <w:r w:rsidRPr="00D86B52">
              <w:t xml:space="preserve">relatif à l’activité principale </w:t>
            </w:r>
            <w:r w:rsidRPr="00460241">
              <w:rPr>
                <w:sz w:val="20"/>
              </w:rPr>
              <w:t>(ou complémentaire pour les codes NACE commençant par 01</w:t>
            </w:r>
            <w:r w:rsidRPr="00D86B52">
              <w:t>)</w:t>
            </w:r>
            <w:r>
              <w:t xml:space="preserve"> </w:t>
            </w:r>
            <w:r w:rsidRPr="00E428DE">
              <w:rPr>
                <w:b/>
              </w:rPr>
              <w:t>*</w:t>
            </w:r>
            <w:r w:rsidRPr="00D86B52">
              <w:t>:</w:t>
            </w:r>
          </w:p>
        </w:tc>
        <w:tc>
          <w:tcPr>
            <w:tcW w:w="4939" w:type="dxa"/>
            <w:gridSpan w:val="18"/>
            <w:tcBorders>
              <w:bottom w:val="dotted" w:sz="4" w:space="0" w:color="auto"/>
            </w:tcBorders>
            <w:vAlign w:val="center"/>
          </w:tcPr>
          <w:p w:rsidR="00E862DE" w:rsidRDefault="004A5DA7" w:rsidP="00FB7D1E">
            <w:pPr>
              <w:tabs>
                <w:tab w:val="left" w:pos="6901"/>
              </w:tabs>
            </w:pPr>
            <w:r>
              <w:t>201</w:t>
            </w:r>
            <w:r w:rsidR="001E5487">
              <w:t>8</w:t>
            </w:r>
          </w:p>
        </w:tc>
      </w:tr>
      <w:tr w:rsidR="00E862DE" w:rsidRPr="00D86B52" w:rsidTr="00FB7D1E">
        <w:trPr>
          <w:trHeight w:val="283"/>
        </w:trPr>
        <w:tc>
          <w:tcPr>
            <w:tcW w:w="4121" w:type="dxa"/>
            <w:vMerge/>
            <w:tcBorders>
              <w:bottom w:val="single" w:sz="4" w:space="0" w:color="auto"/>
            </w:tcBorders>
            <w:vAlign w:val="center"/>
          </w:tcPr>
          <w:p w:rsidR="00E862DE" w:rsidRPr="00D86B52" w:rsidRDefault="00E862DE" w:rsidP="00E94D35">
            <w:pPr>
              <w:tabs>
                <w:tab w:val="left" w:pos="6901"/>
              </w:tabs>
            </w:pPr>
          </w:p>
        </w:tc>
        <w:tc>
          <w:tcPr>
            <w:tcW w:w="4939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2DE" w:rsidRDefault="004A5DA7" w:rsidP="00FB7D1E">
            <w:pPr>
              <w:tabs>
                <w:tab w:val="left" w:pos="6901"/>
              </w:tabs>
            </w:pPr>
            <w:r>
              <w:t>201</w:t>
            </w:r>
            <w:r w:rsidR="001E5487">
              <w:t>9</w:t>
            </w:r>
          </w:p>
        </w:tc>
      </w:tr>
      <w:tr w:rsidR="00E862DE" w:rsidTr="006860BE">
        <w:trPr>
          <w:trHeight w:val="397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DE" w:rsidRPr="00D86B52" w:rsidRDefault="00E862DE" w:rsidP="00C035B7">
            <w:pPr>
              <w:tabs>
                <w:tab w:val="left" w:pos="6901"/>
              </w:tabs>
            </w:pPr>
            <w:r w:rsidRPr="00D86B52">
              <w:t xml:space="preserve">Consommation </w:t>
            </w:r>
            <w:r>
              <w:t>annuelle en kWh</w:t>
            </w:r>
            <w:r w:rsidRPr="000D5818">
              <w:t xml:space="preserve"> </w:t>
            </w:r>
            <w:r w:rsidRPr="00E428DE">
              <w:rPr>
                <w:b/>
              </w:rPr>
              <w:t>*</w:t>
            </w:r>
            <w:r>
              <w:t>:</w:t>
            </w:r>
          </w:p>
        </w:tc>
        <w:tc>
          <w:tcPr>
            <w:tcW w:w="4939" w:type="dxa"/>
            <w:gridSpan w:val="1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62DE" w:rsidRDefault="004A5DA7" w:rsidP="00FB7D1E">
            <w:pPr>
              <w:tabs>
                <w:tab w:val="left" w:pos="6901"/>
              </w:tabs>
            </w:pPr>
            <w:r>
              <w:t>201</w:t>
            </w:r>
            <w:r w:rsidR="001E5487">
              <w:t>8</w:t>
            </w:r>
          </w:p>
        </w:tc>
      </w:tr>
      <w:tr w:rsidR="00E862DE" w:rsidTr="006860BE">
        <w:trPr>
          <w:trHeight w:val="397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E" w:rsidRPr="00D86B52" w:rsidRDefault="00E862DE" w:rsidP="00866C3D">
            <w:pPr>
              <w:tabs>
                <w:tab w:val="left" w:pos="6901"/>
              </w:tabs>
            </w:pPr>
          </w:p>
        </w:tc>
        <w:tc>
          <w:tcPr>
            <w:tcW w:w="4939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2DE" w:rsidRDefault="004A5DA7" w:rsidP="00FB7D1E">
            <w:pPr>
              <w:tabs>
                <w:tab w:val="left" w:pos="6901"/>
              </w:tabs>
            </w:pPr>
            <w:r>
              <w:t>201</w:t>
            </w:r>
            <w:r w:rsidR="001E5487">
              <w:t>9</w:t>
            </w:r>
          </w:p>
        </w:tc>
      </w:tr>
    </w:tbl>
    <w:p w:rsidR="00A3779C" w:rsidRDefault="00111A39" w:rsidP="00111A39">
      <w:pPr>
        <w:tabs>
          <w:tab w:val="left" w:pos="6901"/>
        </w:tabs>
        <w:spacing w:after="0"/>
        <w:rPr>
          <w:sz w:val="18"/>
          <w:szCs w:val="18"/>
        </w:rPr>
      </w:pPr>
      <w:r w:rsidRPr="000E2797">
        <w:rPr>
          <w:sz w:val="18"/>
          <w:szCs w:val="18"/>
        </w:rPr>
        <w:t>(*)</w:t>
      </w:r>
      <w:r>
        <w:rPr>
          <w:sz w:val="18"/>
          <w:szCs w:val="18"/>
        </w:rPr>
        <w:t xml:space="preserve"> </w:t>
      </w:r>
      <w:r w:rsidR="00A3779C">
        <w:rPr>
          <w:sz w:val="18"/>
          <w:szCs w:val="18"/>
        </w:rPr>
        <w:t>Champ obligatoire</w:t>
      </w:r>
    </w:p>
    <w:p w:rsidR="00B218CD" w:rsidRDefault="00A75843" w:rsidP="00F63097">
      <w:pPr>
        <w:tabs>
          <w:tab w:val="left" w:pos="690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(**)</w:t>
      </w:r>
      <w:r w:rsidR="00B218CD">
        <w:rPr>
          <w:sz w:val="18"/>
          <w:szCs w:val="18"/>
        </w:rPr>
        <w:t xml:space="preserve"> </w:t>
      </w:r>
      <w:r w:rsidRPr="000E2797">
        <w:rPr>
          <w:sz w:val="18"/>
          <w:szCs w:val="18"/>
        </w:rPr>
        <w:t>Biffer la mention inutile</w:t>
      </w:r>
    </w:p>
    <w:p w:rsidR="00973933" w:rsidRDefault="00C035B7" w:rsidP="00F63097">
      <w:pPr>
        <w:tabs>
          <w:tab w:val="left" w:pos="690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(***) Si l’entreprise est à nouveau entrée en AB, veuillez le spécifier</w:t>
      </w:r>
    </w:p>
    <w:p w:rsidR="00B24B4A" w:rsidRPr="00973933" w:rsidRDefault="00973933" w:rsidP="00973933">
      <w:pPr>
        <w:tabs>
          <w:tab w:val="left" w:pos="1155"/>
        </w:tabs>
        <w:rPr>
          <w:sz w:val="18"/>
          <w:szCs w:val="18"/>
        </w:rPr>
        <w:sectPr w:rsidR="00B24B4A" w:rsidRPr="00973933" w:rsidSect="009373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418" w:bottom="1134" w:left="1418" w:header="567" w:footer="567" w:gutter="0"/>
          <w:pgNumType w:start="1" w:chapStyle="1"/>
          <w:cols w:space="708"/>
          <w:docGrid w:linePitch="360"/>
        </w:sectPr>
      </w:pPr>
      <w:r>
        <w:rPr>
          <w:sz w:val="18"/>
          <w:szCs w:val="18"/>
        </w:rPr>
        <w:tab/>
      </w:r>
    </w:p>
    <w:p w:rsidR="00C035B7" w:rsidRPr="000E2797" w:rsidRDefault="00C035B7" w:rsidP="00F63097">
      <w:pPr>
        <w:tabs>
          <w:tab w:val="left" w:pos="6901"/>
        </w:tabs>
        <w:spacing w:after="0"/>
        <w:rPr>
          <w:sz w:val="18"/>
          <w:szCs w:val="18"/>
        </w:rPr>
      </w:pPr>
    </w:p>
    <w:p w:rsidR="00B844EA" w:rsidRDefault="00B844EA" w:rsidP="00B844EA">
      <w:pPr>
        <w:rPr>
          <w:u w:val="single"/>
        </w:rPr>
      </w:pPr>
    </w:p>
    <w:p w:rsidR="00B844EA" w:rsidRPr="0093734F" w:rsidRDefault="00B844EA" w:rsidP="00B844EA">
      <w:r w:rsidRPr="000D5818">
        <w:rPr>
          <w:u w:val="single"/>
        </w:rPr>
        <w:t>Remarques importantes</w:t>
      </w:r>
    </w:p>
    <w:p w:rsidR="00B844EA" w:rsidRPr="00F63097" w:rsidRDefault="00B844EA" w:rsidP="00B844EA">
      <w:pPr>
        <w:pStyle w:val="Paragraphedeliste"/>
        <w:numPr>
          <w:ilvl w:val="0"/>
          <w:numId w:val="3"/>
        </w:numPr>
        <w:tabs>
          <w:tab w:val="left" w:pos="6901"/>
        </w:tabs>
        <w:spacing w:after="0"/>
        <w:ind w:left="426" w:hanging="426"/>
        <w:jc w:val="both"/>
      </w:pPr>
      <w:r w:rsidRPr="00D5468B">
        <w:rPr>
          <w:bCs/>
          <w:iCs/>
          <w:lang w:val="fr-BE"/>
        </w:rPr>
        <w:t xml:space="preserve">Pour une année donnée, la déclaration sur l'honneur n'ouvre un droit à l'exonération partielle de la surcharge </w:t>
      </w:r>
      <w:r>
        <w:rPr>
          <w:bCs/>
          <w:iCs/>
          <w:lang w:val="fr-BE"/>
        </w:rPr>
        <w:t xml:space="preserve">des </w:t>
      </w:r>
      <w:r w:rsidRPr="00D5468B">
        <w:rPr>
          <w:bCs/>
          <w:iCs/>
          <w:lang w:val="fr-BE"/>
        </w:rPr>
        <w:t xml:space="preserve">CV, que pour autant qu'elle ait été introduite auprès de </w:t>
      </w:r>
      <w:r w:rsidR="00034DE5">
        <w:rPr>
          <w:bCs/>
          <w:iCs/>
          <w:lang w:val="fr-BE"/>
        </w:rPr>
        <w:t>l’autorité administrative</w:t>
      </w:r>
      <w:r w:rsidR="00843CE3">
        <w:rPr>
          <w:bCs/>
          <w:iCs/>
          <w:lang w:val="fr-BE"/>
        </w:rPr>
        <w:t xml:space="preserve"> </w:t>
      </w:r>
      <w:r w:rsidRPr="00D5468B">
        <w:rPr>
          <w:bCs/>
          <w:iCs/>
          <w:lang w:val="fr-BE"/>
        </w:rPr>
        <w:t>et de son fournisseur dans les deux ans à compter de l'année écoulée.</w:t>
      </w:r>
    </w:p>
    <w:p w:rsidR="00B844EA" w:rsidRPr="00B6071C" w:rsidRDefault="00B844EA" w:rsidP="00B844EA">
      <w:pPr>
        <w:autoSpaceDE w:val="0"/>
        <w:autoSpaceDN w:val="0"/>
        <w:adjustRightInd w:val="0"/>
        <w:spacing w:after="0" w:line="240" w:lineRule="auto"/>
        <w:rPr>
          <w:bCs/>
          <w:iCs/>
          <w:lang w:val="fr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60"/>
      </w:tblGrid>
      <w:tr w:rsidR="00B844EA" w:rsidRPr="00D86B52" w:rsidTr="007754E7">
        <w:tc>
          <w:tcPr>
            <w:tcW w:w="4266" w:type="dxa"/>
          </w:tcPr>
          <w:p w:rsidR="00B844EA" w:rsidRPr="00D86B52" w:rsidRDefault="00B844EA" w:rsidP="008A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 w:rsidRPr="00D86B52">
              <w:rPr>
                <w:rFonts w:eastAsia="Times New Roman" w:cs="Calibri"/>
                <w:bCs/>
                <w:iCs/>
                <w:lang w:val="fr-BE"/>
              </w:rPr>
              <w:t>Exonération souhaitée pour l’année…</w:t>
            </w:r>
          </w:p>
        </w:tc>
        <w:tc>
          <w:tcPr>
            <w:tcW w:w="4260" w:type="dxa"/>
          </w:tcPr>
          <w:p w:rsidR="00B844EA" w:rsidRPr="00D86B52" w:rsidRDefault="00B844EA" w:rsidP="008A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 w:rsidRPr="00D86B52">
              <w:rPr>
                <w:rFonts w:eastAsia="Times New Roman" w:cs="Calibri"/>
                <w:bCs/>
                <w:iCs/>
                <w:lang w:val="fr-BE"/>
              </w:rPr>
              <w:t xml:space="preserve">Date </w:t>
            </w:r>
            <w:r w:rsidRPr="00D86B52">
              <w:rPr>
                <w:rFonts w:eastAsia="Times New Roman" w:cs="Calibri"/>
                <w:b/>
                <w:bCs/>
                <w:iCs/>
                <w:lang w:val="fr-BE"/>
              </w:rPr>
              <w:t>ultime</w:t>
            </w:r>
            <w:r w:rsidRPr="00D86B52">
              <w:rPr>
                <w:rFonts w:eastAsia="Times New Roman" w:cs="Calibri"/>
                <w:bCs/>
                <w:iCs/>
                <w:lang w:val="fr-BE"/>
              </w:rPr>
              <w:t xml:space="preserve"> pour la réception de la demande</w:t>
            </w:r>
          </w:p>
        </w:tc>
      </w:tr>
      <w:tr w:rsidR="00B844EA" w:rsidRPr="00D86B52" w:rsidTr="007754E7">
        <w:tc>
          <w:tcPr>
            <w:tcW w:w="4266" w:type="dxa"/>
          </w:tcPr>
          <w:p w:rsidR="00B844EA" w:rsidRPr="00D86B52" w:rsidRDefault="007754E7" w:rsidP="008A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>
              <w:rPr>
                <w:rFonts w:eastAsia="Times New Roman" w:cs="Calibri"/>
                <w:bCs/>
                <w:iCs/>
                <w:lang w:val="fr-BE"/>
              </w:rPr>
              <w:t>201</w:t>
            </w:r>
            <w:r w:rsidR="001E5487">
              <w:rPr>
                <w:rFonts w:eastAsia="Times New Roman" w:cs="Calibri"/>
                <w:bCs/>
                <w:iCs/>
                <w:lang w:val="fr-BE"/>
              </w:rPr>
              <w:t>7</w:t>
            </w:r>
          </w:p>
        </w:tc>
        <w:tc>
          <w:tcPr>
            <w:tcW w:w="4260" w:type="dxa"/>
          </w:tcPr>
          <w:p w:rsidR="00B844EA" w:rsidRPr="00D86B52" w:rsidRDefault="007754E7" w:rsidP="001E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>
              <w:rPr>
                <w:rFonts w:eastAsia="Times New Roman" w:cs="Calibri"/>
                <w:bCs/>
                <w:iCs/>
                <w:lang w:val="fr-BE"/>
              </w:rPr>
              <w:t>31/12/</w:t>
            </w:r>
            <w:r w:rsidR="001E5487">
              <w:rPr>
                <w:rFonts w:eastAsia="Times New Roman" w:cs="Calibri"/>
                <w:bCs/>
                <w:iCs/>
                <w:lang w:val="fr-BE"/>
              </w:rPr>
              <w:t>2019</w:t>
            </w:r>
          </w:p>
        </w:tc>
      </w:tr>
      <w:tr w:rsidR="00B844EA" w:rsidRPr="00D86B52" w:rsidTr="007754E7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A" w:rsidRPr="00D86B52" w:rsidRDefault="001E5487" w:rsidP="001E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>
              <w:rPr>
                <w:rFonts w:eastAsia="Times New Roman" w:cs="Calibri"/>
                <w:bCs/>
                <w:iCs/>
                <w:lang w:val="fr-BE"/>
              </w:rPr>
              <w:t>2018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A" w:rsidRPr="00D86B52" w:rsidRDefault="007754E7" w:rsidP="001E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>
              <w:rPr>
                <w:rFonts w:eastAsia="Times New Roman" w:cs="Calibri"/>
                <w:bCs/>
                <w:iCs/>
                <w:lang w:val="fr-BE"/>
              </w:rPr>
              <w:t>31/12/</w:t>
            </w:r>
            <w:r w:rsidR="001E5487">
              <w:rPr>
                <w:rFonts w:eastAsia="Times New Roman" w:cs="Calibri"/>
                <w:bCs/>
                <w:iCs/>
                <w:lang w:val="fr-BE"/>
              </w:rPr>
              <w:t>2020</w:t>
            </w:r>
          </w:p>
        </w:tc>
      </w:tr>
      <w:tr w:rsidR="004A5DA7" w:rsidRPr="00D86B52" w:rsidTr="007754E7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7" w:rsidRDefault="004A5DA7" w:rsidP="00E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>
              <w:rPr>
                <w:rFonts w:eastAsia="Times New Roman" w:cs="Calibri"/>
                <w:bCs/>
                <w:iCs/>
                <w:lang w:val="fr-BE"/>
              </w:rPr>
              <w:t>201</w:t>
            </w:r>
            <w:r w:rsidR="001E5487">
              <w:rPr>
                <w:rFonts w:eastAsia="Times New Roman" w:cs="Calibri"/>
                <w:bCs/>
                <w:iCs/>
                <w:lang w:val="fr-BE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7" w:rsidRDefault="004A5DA7" w:rsidP="001E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iCs/>
                <w:lang w:val="fr-BE"/>
              </w:rPr>
            </w:pPr>
            <w:r>
              <w:rPr>
                <w:rFonts w:eastAsia="Times New Roman" w:cs="Calibri"/>
                <w:bCs/>
                <w:iCs/>
                <w:lang w:val="fr-BE"/>
              </w:rPr>
              <w:t>31/12/</w:t>
            </w:r>
            <w:r w:rsidR="001E5487">
              <w:rPr>
                <w:rFonts w:eastAsia="Times New Roman" w:cs="Calibri"/>
                <w:bCs/>
                <w:iCs/>
                <w:lang w:val="fr-BE"/>
              </w:rPr>
              <w:t>2021</w:t>
            </w:r>
          </w:p>
        </w:tc>
      </w:tr>
    </w:tbl>
    <w:p w:rsidR="00B844EA" w:rsidRPr="00D86B52" w:rsidRDefault="00B844EA" w:rsidP="00B844EA">
      <w:pPr>
        <w:tabs>
          <w:tab w:val="left" w:pos="6901"/>
        </w:tabs>
        <w:spacing w:after="0"/>
      </w:pPr>
    </w:p>
    <w:p w:rsidR="00B844EA" w:rsidRPr="0093734F" w:rsidRDefault="00B844EA" w:rsidP="00B844EA">
      <w:pPr>
        <w:pStyle w:val="Paragraphedeliste"/>
        <w:numPr>
          <w:ilvl w:val="0"/>
          <w:numId w:val="3"/>
        </w:numPr>
        <w:tabs>
          <w:tab w:val="left" w:pos="6901"/>
        </w:tabs>
        <w:spacing w:after="0"/>
        <w:ind w:left="426" w:hanging="426"/>
        <w:jc w:val="both"/>
      </w:pPr>
      <w:r w:rsidRPr="000D5818">
        <w:rPr>
          <w:bCs/>
          <w:iCs/>
          <w:lang w:val="fr-BE"/>
        </w:rPr>
        <w:t xml:space="preserve">Si plusieurs entreprises sont alimentées via le même point d’accès (code EAN identique), </w:t>
      </w:r>
      <w:r w:rsidRPr="000D5818">
        <w:rPr>
          <w:bCs/>
          <w:iCs/>
          <w:u w:val="single"/>
          <w:lang w:val="fr-BE"/>
        </w:rPr>
        <w:t>chaque</w:t>
      </w:r>
      <w:r w:rsidRPr="000D5818">
        <w:rPr>
          <w:bCs/>
          <w:iCs/>
          <w:lang w:val="fr-BE"/>
        </w:rPr>
        <w:t xml:space="preserve"> entreprise devra transmettre, à l’attention de </w:t>
      </w:r>
      <w:r w:rsidR="00034DE5">
        <w:rPr>
          <w:bCs/>
          <w:iCs/>
          <w:lang w:val="fr-BE"/>
        </w:rPr>
        <w:t>l’autorité administrative</w:t>
      </w:r>
      <w:r w:rsidR="00843CE3">
        <w:rPr>
          <w:iCs/>
          <w:lang w:val="fr-BE"/>
        </w:rPr>
        <w:t xml:space="preserve"> </w:t>
      </w:r>
      <w:r w:rsidRPr="000D5818">
        <w:rPr>
          <w:iCs/>
          <w:lang w:val="fr-BE"/>
        </w:rPr>
        <w:t xml:space="preserve">avec copie obligatoire au(x) fournisseur(s) </w:t>
      </w:r>
      <w:r w:rsidRPr="000D5818">
        <w:rPr>
          <w:lang w:val="fr-BE"/>
        </w:rPr>
        <w:t>qui alimente(nt) ou qui ont alimenté l’entreprise concernée,</w:t>
      </w:r>
      <w:r w:rsidRPr="000D5818">
        <w:rPr>
          <w:bCs/>
          <w:iCs/>
          <w:lang w:val="fr-BE"/>
        </w:rPr>
        <w:t xml:space="preserve"> une déclaration sur l’honneur reprenant ses propres caractéristiques (consommation annuelle, code NACE…)</w:t>
      </w:r>
      <w:r>
        <w:rPr>
          <w:bCs/>
          <w:iCs/>
          <w:lang w:val="fr-BE"/>
        </w:rPr>
        <w:t>.</w:t>
      </w:r>
    </w:p>
    <w:p w:rsidR="00B844EA" w:rsidRDefault="00B844EA" w:rsidP="00B844EA">
      <w:pPr>
        <w:pStyle w:val="Paragraphedeliste"/>
        <w:tabs>
          <w:tab w:val="left" w:pos="6901"/>
        </w:tabs>
        <w:ind w:left="426"/>
        <w:rPr>
          <w:b/>
          <w:sz w:val="24"/>
          <w:szCs w:val="24"/>
        </w:rPr>
      </w:pPr>
    </w:p>
    <w:p w:rsidR="00DB65A3" w:rsidRPr="0093734F" w:rsidRDefault="00C43F30" w:rsidP="0093734F">
      <w:pPr>
        <w:pStyle w:val="Paragraphedeliste"/>
        <w:numPr>
          <w:ilvl w:val="0"/>
          <w:numId w:val="1"/>
        </w:numPr>
        <w:tabs>
          <w:tab w:val="left" w:pos="6901"/>
        </w:tabs>
        <w:ind w:left="426" w:hanging="426"/>
        <w:rPr>
          <w:b/>
          <w:sz w:val="24"/>
          <w:szCs w:val="24"/>
        </w:rPr>
      </w:pPr>
      <w:r w:rsidRPr="0093734F">
        <w:rPr>
          <w:b/>
          <w:sz w:val="24"/>
          <w:szCs w:val="24"/>
        </w:rPr>
        <w:t>Déclaration sur l’honneur</w:t>
      </w:r>
    </w:p>
    <w:p w:rsidR="00C43F30" w:rsidRPr="00D86B52" w:rsidRDefault="00C43F30" w:rsidP="00D6743D">
      <w:pPr>
        <w:tabs>
          <w:tab w:val="left" w:pos="6901"/>
        </w:tabs>
        <w:spacing w:after="0"/>
        <w:ind w:left="426"/>
        <w:jc w:val="both"/>
      </w:pPr>
      <w:r w:rsidRPr="00D86B52">
        <w:t>Je soussigné</w:t>
      </w:r>
      <w:r w:rsidR="000D5818">
        <w:t>(e)</w:t>
      </w:r>
      <w:r w:rsidR="00377593" w:rsidRPr="00D86B52">
        <w:t xml:space="preserve"> Madame/Monsieur ……………………………………</w:t>
      </w:r>
      <w:r w:rsidR="00EC6296" w:rsidRPr="00D86B52">
        <w:t>……………</w:t>
      </w:r>
      <w:r w:rsidR="000C1C72" w:rsidRPr="00D86B52">
        <w:t>, r</w:t>
      </w:r>
      <w:r w:rsidR="00377593" w:rsidRPr="00D86B52">
        <w:t xml:space="preserve">eprésentant </w:t>
      </w:r>
      <w:r w:rsidR="000C1C72" w:rsidRPr="00D86B52">
        <w:t>l’entreprise</w:t>
      </w:r>
      <w:r w:rsidR="00EC6296" w:rsidRPr="00D86B52">
        <w:t xml:space="preserve"> </w:t>
      </w:r>
      <w:r w:rsidR="000C1C72" w:rsidRPr="00D86B52">
        <w:t>…………………………....</w:t>
      </w:r>
      <w:r w:rsidR="00260C01" w:rsidRPr="00D86B52">
        <w:t>............</w:t>
      </w:r>
      <w:r w:rsidR="00EC6296" w:rsidRPr="00D86B52">
        <w:t>...............</w:t>
      </w:r>
      <w:r w:rsidR="00866C3D" w:rsidRPr="00D86B52">
        <w:rPr>
          <w:b/>
          <w:i/>
          <w:sz w:val="24"/>
          <w:szCs w:val="24"/>
        </w:rPr>
        <w:t xml:space="preserve"> </w:t>
      </w:r>
      <w:proofErr w:type="gramStart"/>
      <w:r w:rsidR="00866C3D" w:rsidRPr="00D86B52">
        <w:t>et</w:t>
      </w:r>
      <w:proofErr w:type="gramEnd"/>
      <w:r w:rsidR="00866C3D" w:rsidRPr="00D86B52">
        <w:t xml:space="preserve"> dûment habilité</w:t>
      </w:r>
      <w:r w:rsidR="000D5818">
        <w:t>(e)</w:t>
      </w:r>
      <w:r w:rsidR="00866C3D" w:rsidRPr="00D86B52">
        <w:t xml:space="preserve"> aux fins de la présente déclaration, déclare</w:t>
      </w:r>
      <w:r w:rsidR="000C1C72" w:rsidRPr="00D86B52">
        <w:t xml:space="preserve"> sur l’honneur que les informations</w:t>
      </w:r>
      <w:r w:rsidR="00813341" w:rsidRPr="00D86B52">
        <w:t xml:space="preserve"> reprises</w:t>
      </w:r>
      <w:r w:rsidR="001A46DE">
        <w:t xml:space="preserve"> </w:t>
      </w:r>
      <w:r w:rsidR="00813341" w:rsidRPr="00D86B52">
        <w:t>au point 2 du pr</w:t>
      </w:r>
      <w:r w:rsidR="00452DD3" w:rsidRPr="00D86B52">
        <w:t>ésent document sont exactes et m</w:t>
      </w:r>
      <w:r w:rsidR="00813341" w:rsidRPr="00D86B52">
        <w:t xml:space="preserve">’engage à informer </w:t>
      </w:r>
      <w:r w:rsidR="00034DE5">
        <w:t>l’autorité administrative</w:t>
      </w:r>
      <w:r w:rsidR="00121504" w:rsidRPr="00D86B52">
        <w:t>, sans</w:t>
      </w:r>
      <w:r w:rsidR="00813341" w:rsidRPr="00D86B52">
        <w:t xml:space="preserve"> délai</w:t>
      </w:r>
      <w:r w:rsidR="002918E7" w:rsidRPr="00D86B52">
        <w:t>,</w:t>
      </w:r>
      <w:r w:rsidR="00813341" w:rsidRPr="00D86B52">
        <w:t xml:space="preserve"> de tout changement susceptible</w:t>
      </w:r>
      <w:r w:rsidR="00260C01" w:rsidRPr="00D86B52">
        <w:t xml:space="preserve"> d’avoir un impact sur les modalités d’application de l’exonération partielle de la surcharg</w:t>
      </w:r>
      <w:r w:rsidR="006541F6">
        <w:t>e « C</w:t>
      </w:r>
      <w:r w:rsidR="00260C01" w:rsidRPr="00D86B52">
        <w:t>erti</w:t>
      </w:r>
      <w:r w:rsidR="00DE567F">
        <w:t>ficats verts</w:t>
      </w:r>
      <w:r w:rsidR="006541F6">
        <w:t xml:space="preserve"> wallons</w:t>
      </w:r>
      <w:r w:rsidR="00DE567F">
        <w:t> » appliquée par Elia</w:t>
      </w:r>
      <w:r w:rsidR="00260C01" w:rsidRPr="00D86B52">
        <w:t>.</w:t>
      </w:r>
    </w:p>
    <w:p w:rsidR="002918E7" w:rsidRPr="00D86B52" w:rsidRDefault="002918E7" w:rsidP="00D6743D">
      <w:pPr>
        <w:tabs>
          <w:tab w:val="left" w:pos="6901"/>
        </w:tabs>
        <w:spacing w:after="0"/>
        <w:ind w:left="426"/>
        <w:jc w:val="both"/>
      </w:pPr>
    </w:p>
    <w:p w:rsidR="002918E7" w:rsidRDefault="00452DD3" w:rsidP="00D6743D">
      <w:pPr>
        <w:tabs>
          <w:tab w:val="left" w:pos="6901"/>
        </w:tabs>
        <w:spacing w:after="0"/>
        <w:ind w:left="426"/>
        <w:jc w:val="both"/>
      </w:pPr>
      <w:r w:rsidRPr="00D86B52">
        <w:t>J’autorise</w:t>
      </w:r>
      <w:r w:rsidR="001A46DE">
        <w:t xml:space="preserve"> </w:t>
      </w:r>
      <w:r w:rsidR="00260C01" w:rsidRPr="00D86B52">
        <w:t>par ailleurs</w:t>
      </w:r>
      <w:r w:rsidRPr="00D86B52">
        <w:t xml:space="preserve"> </w:t>
      </w:r>
      <w:r w:rsidR="00034DE5">
        <w:t xml:space="preserve">l’autorité </w:t>
      </w:r>
      <w:proofErr w:type="gramStart"/>
      <w:r w:rsidR="00034DE5">
        <w:t>administrative</w:t>
      </w:r>
      <w:r w:rsidR="00843CE3">
        <w:rPr>
          <w:bCs/>
          <w:iCs/>
          <w:lang w:val="fr-BE"/>
        </w:rPr>
        <w:t xml:space="preserve"> </w:t>
      </w:r>
      <w:r w:rsidRPr="00D86B52">
        <w:t xml:space="preserve"> à</w:t>
      </w:r>
      <w:proofErr w:type="gramEnd"/>
      <w:r w:rsidRPr="00D86B52">
        <w:t xml:space="preserve"> procéder aux vérifications des données transmises </w:t>
      </w:r>
      <w:r w:rsidR="00121504" w:rsidRPr="00D86B52">
        <w:t xml:space="preserve">en étant pleinement au courant </w:t>
      </w:r>
      <w:r w:rsidR="00260C01" w:rsidRPr="00D86B52">
        <w:t>que</w:t>
      </w:r>
      <w:r w:rsidR="001A46DE">
        <w:t xml:space="preserve"> </w:t>
      </w:r>
      <w:r w:rsidR="00465722">
        <w:t>toute</w:t>
      </w:r>
      <w:r w:rsidR="00F86C41" w:rsidRPr="00D86B52">
        <w:rPr>
          <w:bCs/>
          <w:iCs/>
          <w:lang w:val="fr-BE"/>
        </w:rPr>
        <w:t xml:space="preserve"> déclaration sciem</w:t>
      </w:r>
      <w:r w:rsidR="00260C01" w:rsidRPr="00D86B52">
        <w:rPr>
          <w:bCs/>
          <w:iCs/>
          <w:lang w:val="fr-BE"/>
        </w:rPr>
        <w:t>ment inexacte ou incomplète pourra</w:t>
      </w:r>
      <w:r w:rsidR="00F86C41" w:rsidRPr="00D86B52">
        <w:rPr>
          <w:bCs/>
          <w:iCs/>
          <w:lang w:val="fr-BE"/>
        </w:rPr>
        <w:t xml:space="preserve"> faire l’objet des sanctions visée</w:t>
      </w:r>
      <w:r w:rsidR="00866C3D" w:rsidRPr="00D86B52">
        <w:rPr>
          <w:bCs/>
          <w:iCs/>
          <w:lang w:val="fr-BE"/>
        </w:rPr>
        <w:t>s à l’article 52 du décret du 12 avril 2001</w:t>
      </w:r>
      <w:r w:rsidR="00F86C41" w:rsidRPr="00D86B52">
        <w:rPr>
          <w:bCs/>
          <w:iCs/>
          <w:lang w:val="fr-BE"/>
        </w:rPr>
        <w:t xml:space="preserve"> relatif à l’organisation du marché régional de l’électricité et ses modifications successives.</w:t>
      </w:r>
      <w:r w:rsidR="002918E7">
        <w:t xml:space="preserve"> </w:t>
      </w:r>
    </w:p>
    <w:p w:rsidR="00F63097" w:rsidRDefault="00F63097" w:rsidP="00370E21">
      <w:pPr>
        <w:tabs>
          <w:tab w:val="left" w:pos="6901"/>
        </w:tabs>
        <w:spacing w:after="0"/>
        <w:jc w:val="both"/>
      </w:pPr>
    </w:p>
    <w:p w:rsidR="00F63097" w:rsidRDefault="00F63097" w:rsidP="00370E21">
      <w:pPr>
        <w:tabs>
          <w:tab w:val="left" w:pos="6901"/>
        </w:tabs>
        <w:spacing w:after="0"/>
        <w:jc w:val="both"/>
      </w:pPr>
    </w:p>
    <w:p w:rsidR="0076757A" w:rsidRDefault="0076757A" w:rsidP="00DB65A3">
      <w:pPr>
        <w:tabs>
          <w:tab w:val="left" w:pos="6901"/>
        </w:tabs>
        <w:spacing w:after="0"/>
      </w:pPr>
    </w:p>
    <w:p w:rsidR="0076757A" w:rsidRDefault="0076757A" w:rsidP="00DB65A3">
      <w:pPr>
        <w:tabs>
          <w:tab w:val="left" w:pos="6901"/>
        </w:tabs>
        <w:spacing w:after="0"/>
      </w:pPr>
    </w:p>
    <w:p w:rsidR="00EC6296" w:rsidRDefault="00EC6296" w:rsidP="00DB65A3">
      <w:pPr>
        <w:tabs>
          <w:tab w:val="left" w:pos="6901"/>
        </w:tabs>
        <w:spacing w:after="0"/>
      </w:pPr>
    </w:p>
    <w:p w:rsidR="00F63097" w:rsidRDefault="00F63097" w:rsidP="00DB65A3">
      <w:pPr>
        <w:tabs>
          <w:tab w:val="left" w:pos="6901"/>
        </w:tabs>
        <w:spacing w:after="0"/>
      </w:pPr>
    </w:p>
    <w:p w:rsidR="00F63097" w:rsidRDefault="00F63097" w:rsidP="00D6743D">
      <w:pPr>
        <w:tabs>
          <w:tab w:val="left" w:pos="5103"/>
        </w:tabs>
        <w:spacing w:after="0"/>
        <w:ind w:left="426"/>
      </w:pPr>
      <w:r>
        <w:t>Date</w:t>
      </w:r>
      <w:r w:rsidR="00D6743D">
        <w:tab/>
      </w:r>
      <w:r>
        <w:t>Signature du demandeur</w:t>
      </w:r>
    </w:p>
    <w:p w:rsidR="00866C3D" w:rsidRDefault="00866C3D" w:rsidP="00D6743D">
      <w:pPr>
        <w:tabs>
          <w:tab w:val="left" w:pos="5103"/>
        </w:tabs>
        <w:spacing w:after="0"/>
        <w:ind w:left="426"/>
      </w:pPr>
    </w:p>
    <w:p w:rsidR="00866C3D" w:rsidRDefault="00D62C37" w:rsidP="00D6743D">
      <w:pPr>
        <w:tabs>
          <w:tab w:val="left" w:pos="5103"/>
        </w:tabs>
        <w:spacing w:after="0"/>
        <w:ind w:left="426"/>
      </w:pPr>
      <w:r w:rsidRPr="00D86B52">
        <w:t>Cachet de l’entreprise</w:t>
      </w:r>
      <w:r w:rsidR="00D6743D">
        <w:tab/>
      </w:r>
      <w:r w:rsidR="0076757A" w:rsidRPr="00D86B52">
        <w:t>Titre</w:t>
      </w:r>
      <w:r w:rsidR="0076757A">
        <w:t> </w:t>
      </w:r>
    </w:p>
    <w:p w:rsidR="00866C3D" w:rsidRDefault="00866C3D" w:rsidP="00DB65A3">
      <w:pPr>
        <w:tabs>
          <w:tab w:val="left" w:pos="6901"/>
        </w:tabs>
        <w:spacing w:after="0"/>
      </w:pPr>
    </w:p>
    <w:sectPr w:rsidR="00866C3D" w:rsidSect="0093734F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851" w:right="1418" w:bottom="1134" w:left="1418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CD" w:rsidRDefault="00B07BCD" w:rsidP="00C43F30">
      <w:pPr>
        <w:spacing w:after="0" w:line="240" w:lineRule="auto"/>
      </w:pPr>
      <w:r>
        <w:separator/>
      </w:r>
    </w:p>
  </w:endnote>
  <w:endnote w:type="continuationSeparator" w:id="0">
    <w:p w:rsidR="00B07BCD" w:rsidRDefault="00B07BCD" w:rsidP="00C4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22" w:rsidRDefault="004657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10" w:rsidRPr="00B24B4A" w:rsidRDefault="00DE2410">
    <w:pPr>
      <w:pStyle w:val="Pieddepage"/>
      <w:rPr>
        <w:sz w:val="18"/>
        <w:szCs w:val="18"/>
      </w:rPr>
    </w:pPr>
    <w:r>
      <w:rPr>
        <w:sz w:val="18"/>
        <w:szCs w:val="18"/>
      </w:rPr>
      <w:t xml:space="preserve">Version </w:t>
    </w:r>
    <w:r w:rsidR="00C0091F">
      <w:rPr>
        <w:sz w:val="18"/>
        <w:szCs w:val="18"/>
      </w:rPr>
      <w:t>d</w:t>
    </w:r>
    <w:r>
      <w:rPr>
        <w:sz w:val="18"/>
        <w:szCs w:val="18"/>
      </w:rPr>
      <w:t>u</w:t>
    </w:r>
    <w:r w:rsidR="006860BE">
      <w:rPr>
        <w:sz w:val="18"/>
        <w:szCs w:val="18"/>
      </w:rPr>
      <w:t xml:space="preserve"> </w:t>
    </w:r>
    <w:r w:rsidR="00465722">
      <w:rPr>
        <w:sz w:val="18"/>
        <w:szCs w:val="18"/>
      </w:rPr>
      <w:t>10</w:t>
    </w:r>
    <w:r w:rsidR="00017DD0">
      <w:rPr>
        <w:sz w:val="18"/>
        <w:szCs w:val="18"/>
      </w:rPr>
      <w:t>/04</w:t>
    </w:r>
    <w:r w:rsidR="005916A3">
      <w:rPr>
        <w:sz w:val="18"/>
        <w:szCs w:val="18"/>
      </w:rPr>
      <w:t>/2019</w:t>
    </w:r>
    <w:r>
      <w:rPr>
        <w:sz w:val="18"/>
        <w:szCs w:val="18"/>
      </w:rPr>
      <w:tab/>
    </w:r>
    <w:r>
      <w:rPr>
        <w:sz w:val="16"/>
        <w:szCs w:val="16"/>
      </w:rPr>
      <w:tab/>
    </w:r>
    <w:r w:rsidR="000C1F3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 w:rsidR="000C1F34">
      <w:rPr>
        <w:sz w:val="18"/>
        <w:szCs w:val="18"/>
      </w:rPr>
      <w:fldChar w:fldCharType="separate"/>
    </w:r>
    <w:r w:rsidR="00465722">
      <w:rPr>
        <w:noProof/>
        <w:sz w:val="18"/>
        <w:szCs w:val="18"/>
      </w:rPr>
      <w:t>1</w:t>
    </w:r>
    <w:r w:rsidR="000C1F34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22" w:rsidRDefault="0046572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2B" w:rsidRPr="0051412B" w:rsidRDefault="0051412B" w:rsidP="0051412B">
    <w:pPr>
      <w:pStyle w:val="Pieddepage"/>
      <w:pBdr>
        <w:top w:val="single" w:sz="4" w:space="1" w:color="auto"/>
      </w:pBdr>
      <w:rPr>
        <w:bCs/>
        <w:sz w:val="16"/>
        <w:szCs w:val="16"/>
      </w:rPr>
    </w:pPr>
    <w:r>
      <w:rPr>
        <w:bCs/>
        <w:sz w:val="16"/>
        <w:szCs w:val="16"/>
      </w:rPr>
      <w:t>Pour rappel, l</w:t>
    </w:r>
    <w:r w:rsidRPr="0051412B">
      <w:rPr>
        <w:bCs/>
        <w:sz w:val="16"/>
        <w:szCs w:val="16"/>
      </w:rPr>
      <w:t>’autorité administrative est</w:t>
    </w:r>
  </w:p>
  <w:p w:rsidR="0051412B" w:rsidRPr="0051412B" w:rsidRDefault="0051412B" w:rsidP="0051412B">
    <w:pPr>
      <w:pStyle w:val="Paragraphedeliste"/>
      <w:numPr>
        <w:ilvl w:val="3"/>
        <w:numId w:val="4"/>
      </w:numPr>
      <w:spacing w:after="0" w:line="240" w:lineRule="auto"/>
      <w:ind w:left="313" w:hanging="142"/>
      <w:contextualSpacing w:val="0"/>
      <w:rPr>
        <w:bCs/>
        <w:sz w:val="16"/>
        <w:szCs w:val="16"/>
      </w:rPr>
    </w:pPr>
    <w:proofErr w:type="gramStart"/>
    <w:r w:rsidRPr="0051412B">
      <w:rPr>
        <w:bCs/>
        <w:sz w:val="16"/>
        <w:szCs w:val="16"/>
      </w:rPr>
      <w:t>jusqu’au</w:t>
    </w:r>
    <w:proofErr w:type="gramEnd"/>
    <w:r w:rsidRPr="0051412B">
      <w:rPr>
        <w:bCs/>
        <w:sz w:val="16"/>
        <w:szCs w:val="16"/>
      </w:rPr>
      <w:t xml:space="preserve"> 30/04/2019 : </w:t>
    </w:r>
    <w:r w:rsidR="00465722">
      <w:rPr>
        <w:bCs/>
        <w:sz w:val="16"/>
        <w:szCs w:val="16"/>
      </w:rPr>
      <w:t>l</w:t>
    </w:r>
    <w:r w:rsidRPr="0051412B">
      <w:rPr>
        <w:bCs/>
        <w:sz w:val="16"/>
        <w:szCs w:val="16"/>
      </w:rPr>
      <w:t>a CWAPE</w:t>
    </w:r>
  </w:p>
  <w:p w:rsidR="0051412B" w:rsidRPr="00054637" w:rsidRDefault="00465722" w:rsidP="0051412B">
    <w:pPr>
      <w:pStyle w:val="Paragraphedeliste"/>
      <w:numPr>
        <w:ilvl w:val="3"/>
        <w:numId w:val="4"/>
      </w:numPr>
      <w:ind w:left="313" w:hanging="142"/>
      <w:contextualSpacing w:val="0"/>
    </w:pPr>
    <w:proofErr w:type="gramStart"/>
    <w:r>
      <w:rPr>
        <w:bCs/>
        <w:sz w:val="16"/>
        <w:szCs w:val="16"/>
      </w:rPr>
      <w:t>à</w:t>
    </w:r>
    <w:proofErr w:type="gramEnd"/>
    <w:r>
      <w:rPr>
        <w:bCs/>
        <w:sz w:val="16"/>
        <w:szCs w:val="16"/>
      </w:rPr>
      <w:t xml:space="preserve"> partir du 01/05/2019 : l</w:t>
    </w:r>
    <w:r w:rsidR="0051412B" w:rsidRPr="0051412B">
      <w:rPr>
        <w:bCs/>
        <w:sz w:val="16"/>
        <w:szCs w:val="16"/>
      </w:rPr>
      <w:t>e Service public de Wallonie – Territoire, Logement, Patrimoine</w:t>
    </w:r>
    <w:r>
      <w:rPr>
        <w:bCs/>
        <w:sz w:val="16"/>
        <w:szCs w:val="16"/>
      </w:rPr>
      <w:t xml:space="preserve">, </w:t>
    </w:r>
    <w:r w:rsidR="0051412B" w:rsidRPr="0051412B">
      <w:rPr>
        <w:bCs/>
        <w:sz w:val="16"/>
        <w:szCs w:val="16"/>
      </w:rPr>
      <w:t>Énergie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916A3" w:rsidTr="005916A3">
      <w:tc>
        <w:tcPr>
          <w:tcW w:w="4530" w:type="dxa"/>
        </w:tcPr>
        <w:p w:rsidR="005916A3" w:rsidRPr="004622AD" w:rsidRDefault="005916A3" w:rsidP="005916A3">
          <w:pPr>
            <w:pStyle w:val="Pieddepage"/>
            <w:rPr>
              <w:sz w:val="16"/>
              <w:szCs w:val="16"/>
            </w:rPr>
          </w:pPr>
          <w:r w:rsidRPr="004622AD">
            <w:rPr>
              <w:sz w:val="16"/>
              <w:szCs w:val="16"/>
            </w:rPr>
            <w:t xml:space="preserve">Commission wallonne pour l’Energie </w:t>
          </w:r>
          <w:r>
            <w:rPr>
              <w:sz w:val="16"/>
              <w:szCs w:val="16"/>
            </w:rPr>
            <w:t>(</w:t>
          </w:r>
          <w:proofErr w:type="spellStart"/>
          <w:r>
            <w:rPr>
              <w:sz w:val="16"/>
              <w:szCs w:val="16"/>
            </w:rPr>
            <w:t>CWaPE</w:t>
          </w:r>
          <w:proofErr w:type="spellEnd"/>
          <w:r>
            <w:rPr>
              <w:sz w:val="16"/>
              <w:szCs w:val="16"/>
            </w:rPr>
            <w:t>)</w:t>
          </w:r>
        </w:p>
        <w:p w:rsidR="005916A3" w:rsidRDefault="005916A3">
          <w:pPr>
            <w:pStyle w:val="Pieddepage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r</w:t>
          </w:r>
          <w:r w:rsidRPr="004622AD">
            <w:rPr>
              <w:sz w:val="16"/>
              <w:szCs w:val="16"/>
            </w:rPr>
            <w:t>oute</w:t>
          </w:r>
          <w:proofErr w:type="gramEnd"/>
          <w:r w:rsidRPr="004622AD">
            <w:rPr>
              <w:sz w:val="16"/>
              <w:szCs w:val="16"/>
            </w:rPr>
            <w:t xml:space="preserve"> de Louvain-la-Neuve 4 bte 12</w:t>
          </w:r>
          <w:r>
            <w:rPr>
              <w:sz w:val="16"/>
              <w:szCs w:val="16"/>
            </w:rPr>
            <w:t xml:space="preserve">, </w:t>
          </w:r>
          <w:r w:rsidRPr="004622AD">
            <w:rPr>
              <w:sz w:val="16"/>
              <w:szCs w:val="16"/>
            </w:rPr>
            <w:t>5001</w:t>
          </w:r>
          <w:r>
            <w:rPr>
              <w:sz w:val="16"/>
              <w:szCs w:val="16"/>
            </w:rPr>
            <w:t xml:space="preserve"> </w:t>
          </w:r>
          <w:r w:rsidRPr="004622AD">
            <w:rPr>
              <w:sz w:val="16"/>
              <w:szCs w:val="16"/>
            </w:rPr>
            <w:t>NAMUR (BELGRADE)</w:t>
          </w:r>
        </w:p>
        <w:p w:rsidR="005916A3" w:rsidRDefault="005916A3">
          <w:pPr>
            <w:pStyle w:val="Pieddepage"/>
            <w:rPr>
              <w:sz w:val="16"/>
              <w:szCs w:val="16"/>
            </w:rPr>
          </w:pPr>
          <w:r w:rsidRPr="0093734F">
            <w:rPr>
              <w:sz w:val="16"/>
              <w:szCs w:val="16"/>
            </w:rPr>
            <w:t>Tél : 081/33 08 10 - Fax : 081/33 08 11</w:t>
          </w:r>
        </w:p>
      </w:tc>
      <w:tc>
        <w:tcPr>
          <w:tcW w:w="4530" w:type="dxa"/>
        </w:tcPr>
        <w:p w:rsidR="005916A3" w:rsidRDefault="00843CE3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SPW Territoire Logement Patrimoine</w:t>
          </w:r>
          <w:r w:rsidR="0076593F">
            <w:rPr>
              <w:sz w:val="16"/>
              <w:szCs w:val="16"/>
            </w:rPr>
            <w:t>, É</w:t>
          </w:r>
          <w:r>
            <w:rPr>
              <w:sz w:val="16"/>
              <w:szCs w:val="16"/>
            </w:rPr>
            <w:t>nergie</w:t>
          </w:r>
        </w:p>
        <w:p w:rsidR="005916A3" w:rsidRDefault="005916A3">
          <w:pPr>
            <w:pStyle w:val="Pieddepage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rue</w:t>
          </w:r>
          <w:proofErr w:type="gramEnd"/>
          <w:r>
            <w:rPr>
              <w:sz w:val="16"/>
              <w:szCs w:val="16"/>
            </w:rPr>
            <w:t xml:space="preserve"> des Brigades d’Irlande 1, 5100 NAMUR (JAMBES)</w:t>
          </w:r>
        </w:p>
        <w:p w:rsidR="005916A3" w:rsidRDefault="005916A3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Tél. 081/33 21 11</w:t>
          </w:r>
        </w:p>
      </w:tc>
    </w:tr>
  </w:tbl>
  <w:p w:rsidR="005916A3" w:rsidRDefault="005916A3" w:rsidP="006676B4">
    <w:pPr>
      <w:pStyle w:val="Pieddepage"/>
      <w:rPr>
        <w:sz w:val="18"/>
        <w:szCs w:val="18"/>
      </w:rPr>
    </w:pPr>
  </w:p>
  <w:p w:rsidR="00DE2410" w:rsidRPr="005916A3" w:rsidRDefault="00DE2410">
    <w:pPr>
      <w:pStyle w:val="Pieddepage"/>
      <w:rPr>
        <w:sz w:val="18"/>
        <w:szCs w:val="18"/>
      </w:rPr>
    </w:pPr>
    <w:r>
      <w:rPr>
        <w:sz w:val="18"/>
        <w:szCs w:val="18"/>
      </w:rPr>
      <w:t xml:space="preserve">Version </w:t>
    </w:r>
    <w:r w:rsidR="00C0091F">
      <w:rPr>
        <w:sz w:val="18"/>
        <w:szCs w:val="18"/>
      </w:rPr>
      <w:t>d</w:t>
    </w:r>
    <w:r>
      <w:rPr>
        <w:sz w:val="18"/>
        <w:szCs w:val="18"/>
      </w:rPr>
      <w:t xml:space="preserve">u </w:t>
    </w:r>
    <w:r w:rsidR="00465722">
      <w:rPr>
        <w:sz w:val="18"/>
        <w:szCs w:val="18"/>
      </w:rPr>
      <w:t>10</w:t>
    </w:r>
    <w:r w:rsidR="00017DD0">
      <w:rPr>
        <w:sz w:val="18"/>
        <w:szCs w:val="18"/>
      </w:rPr>
      <w:t>/04</w:t>
    </w:r>
    <w:r w:rsidR="005916A3">
      <w:rPr>
        <w:sz w:val="18"/>
        <w:szCs w:val="18"/>
      </w:rPr>
      <w:t>/2019</w:t>
    </w:r>
    <w:r>
      <w:rPr>
        <w:sz w:val="18"/>
        <w:szCs w:val="18"/>
      </w:rPr>
      <w:tab/>
    </w:r>
    <w:r w:rsidRPr="006676B4">
      <w:rPr>
        <w:sz w:val="18"/>
        <w:szCs w:val="18"/>
      </w:rPr>
      <w:tab/>
    </w:r>
    <w:r w:rsidR="0046024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CD" w:rsidRDefault="00B07BCD" w:rsidP="00C43F30">
      <w:pPr>
        <w:spacing w:after="0" w:line="240" w:lineRule="auto"/>
      </w:pPr>
      <w:r>
        <w:separator/>
      </w:r>
    </w:p>
  </w:footnote>
  <w:footnote w:type="continuationSeparator" w:id="0">
    <w:p w:rsidR="00B07BCD" w:rsidRDefault="00B07BCD" w:rsidP="00C4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84" w:rsidRDefault="001053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84" w:rsidRDefault="001053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84" w:rsidRDefault="0010538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38" w:rsidRDefault="00166D3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38" w:rsidRDefault="00166D3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38" w:rsidRDefault="00166D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EF7"/>
    <w:multiLevelType w:val="hybridMultilevel"/>
    <w:tmpl w:val="8E96A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0751"/>
    <w:multiLevelType w:val="hybridMultilevel"/>
    <w:tmpl w:val="BB5EB0F0"/>
    <w:lvl w:ilvl="0" w:tplc="A98032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0320C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A2BEE"/>
    <w:multiLevelType w:val="hybridMultilevel"/>
    <w:tmpl w:val="0E9E32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06CAB"/>
    <w:multiLevelType w:val="hybridMultilevel"/>
    <w:tmpl w:val="361C5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43"/>
    <w:rsid w:val="00004EF8"/>
    <w:rsid w:val="000060C0"/>
    <w:rsid w:val="000101AC"/>
    <w:rsid w:val="00017DD0"/>
    <w:rsid w:val="000317A1"/>
    <w:rsid w:val="00034DE5"/>
    <w:rsid w:val="00064B9A"/>
    <w:rsid w:val="00077B49"/>
    <w:rsid w:val="0008557A"/>
    <w:rsid w:val="00097A38"/>
    <w:rsid w:val="000A6FE0"/>
    <w:rsid w:val="000B1577"/>
    <w:rsid w:val="000B36B6"/>
    <w:rsid w:val="000C1C72"/>
    <w:rsid w:val="000C1F34"/>
    <w:rsid w:val="000D02F1"/>
    <w:rsid w:val="000D5818"/>
    <w:rsid w:val="000E2797"/>
    <w:rsid w:val="00102A52"/>
    <w:rsid w:val="00105384"/>
    <w:rsid w:val="00111A39"/>
    <w:rsid w:val="00121504"/>
    <w:rsid w:val="00122CA4"/>
    <w:rsid w:val="00124AFC"/>
    <w:rsid w:val="00166D38"/>
    <w:rsid w:val="001834B4"/>
    <w:rsid w:val="001836A1"/>
    <w:rsid w:val="0018478C"/>
    <w:rsid w:val="001863EC"/>
    <w:rsid w:val="001A34E2"/>
    <w:rsid w:val="001A46DE"/>
    <w:rsid w:val="001B3DE9"/>
    <w:rsid w:val="001E5487"/>
    <w:rsid w:val="0026033C"/>
    <w:rsid w:val="00260C01"/>
    <w:rsid w:val="00260C66"/>
    <w:rsid w:val="002918E7"/>
    <w:rsid w:val="00305AE6"/>
    <w:rsid w:val="00336BDA"/>
    <w:rsid w:val="00340282"/>
    <w:rsid w:val="00360788"/>
    <w:rsid w:val="00365910"/>
    <w:rsid w:val="003672EF"/>
    <w:rsid w:val="00370E21"/>
    <w:rsid w:val="00377593"/>
    <w:rsid w:val="00382D8B"/>
    <w:rsid w:val="003854A5"/>
    <w:rsid w:val="00390EE0"/>
    <w:rsid w:val="0039137C"/>
    <w:rsid w:val="003C5A7F"/>
    <w:rsid w:val="003F1A36"/>
    <w:rsid w:val="00401D73"/>
    <w:rsid w:val="0040297E"/>
    <w:rsid w:val="0041397C"/>
    <w:rsid w:val="00420601"/>
    <w:rsid w:val="00452DD3"/>
    <w:rsid w:val="00460241"/>
    <w:rsid w:val="004622AD"/>
    <w:rsid w:val="00465722"/>
    <w:rsid w:val="004A5DA7"/>
    <w:rsid w:val="004B1B7C"/>
    <w:rsid w:val="004B742A"/>
    <w:rsid w:val="004F2DE2"/>
    <w:rsid w:val="004F61AE"/>
    <w:rsid w:val="0051412B"/>
    <w:rsid w:val="00540DB4"/>
    <w:rsid w:val="00547FD1"/>
    <w:rsid w:val="00555206"/>
    <w:rsid w:val="0057666D"/>
    <w:rsid w:val="005916A3"/>
    <w:rsid w:val="005957C6"/>
    <w:rsid w:val="00597E16"/>
    <w:rsid w:val="005A29D4"/>
    <w:rsid w:val="005A6262"/>
    <w:rsid w:val="005C590C"/>
    <w:rsid w:val="005C6209"/>
    <w:rsid w:val="005D13F4"/>
    <w:rsid w:val="005E6523"/>
    <w:rsid w:val="006204DC"/>
    <w:rsid w:val="00650CA9"/>
    <w:rsid w:val="006541F6"/>
    <w:rsid w:val="00665EDE"/>
    <w:rsid w:val="006676B4"/>
    <w:rsid w:val="006810FE"/>
    <w:rsid w:val="0068230F"/>
    <w:rsid w:val="006860BE"/>
    <w:rsid w:val="006A1F50"/>
    <w:rsid w:val="006A5FBA"/>
    <w:rsid w:val="006B0595"/>
    <w:rsid w:val="006B271C"/>
    <w:rsid w:val="006F192D"/>
    <w:rsid w:val="00732620"/>
    <w:rsid w:val="0076593F"/>
    <w:rsid w:val="0076637C"/>
    <w:rsid w:val="0076681E"/>
    <w:rsid w:val="0076757A"/>
    <w:rsid w:val="00771068"/>
    <w:rsid w:val="007754E7"/>
    <w:rsid w:val="007B266A"/>
    <w:rsid w:val="007C1110"/>
    <w:rsid w:val="007C444B"/>
    <w:rsid w:val="007D51DF"/>
    <w:rsid w:val="00813341"/>
    <w:rsid w:val="00843CE3"/>
    <w:rsid w:val="00866C3D"/>
    <w:rsid w:val="00867431"/>
    <w:rsid w:val="008A746B"/>
    <w:rsid w:val="008B18D5"/>
    <w:rsid w:val="008B771B"/>
    <w:rsid w:val="009313E0"/>
    <w:rsid w:val="0093734F"/>
    <w:rsid w:val="009376A2"/>
    <w:rsid w:val="009715B7"/>
    <w:rsid w:val="00973933"/>
    <w:rsid w:val="009A5A25"/>
    <w:rsid w:val="009D4F5A"/>
    <w:rsid w:val="009E65DF"/>
    <w:rsid w:val="00A17234"/>
    <w:rsid w:val="00A325BC"/>
    <w:rsid w:val="00A3779C"/>
    <w:rsid w:val="00A47B43"/>
    <w:rsid w:val="00A75843"/>
    <w:rsid w:val="00A8761A"/>
    <w:rsid w:val="00AA3C2E"/>
    <w:rsid w:val="00AB0E7E"/>
    <w:rsid w:val="00AD7752"/>
    <w:rsid w:val="00B03ABD"/>
    <w:rsid w:val="00B07BCD"/>
    <w:rsid w:val="00B218CD"/>
    <w:rsid w:val="00B24B4A"/>
    <w:rsid w:val="00B844EA"/>
    <w:rsid w:val="00C0091F"/>
    <w:rsid w:val="00C035B7"/>
    <w:rsid w:val="00C1491B"/>
    <w:rsid w:val="00C273BA"/>
    <w:rsid w:val="00C31A81"/>
    <w:rsid w:val="00C43F30"/>
    <w:rsid w:val="00C61215"/>
    <w:rsid w:val="00C97A7C"/>
    <w:rsid w:val="00CB6A27"/>
    <w:rsid w:val="00CC5D95"/>
    <w:rsid w:val="00CF18A4"/>
    <w:rsid w:val="00D33913"/>
    <w:rsid w:val="00D339E0"/>
    <w:rsid w:val="00D5468B"/>
    <w:rsid w:val="00D56B09"/>
    <w:rsid w:val="00D62C37"/>
    <w:rsid w:val="00D6743D"/>
    <w:rsid w:val="00D86B52"/>
    <w:rsid w:val="00D93B20"/>
    <w:rsid w:val="00D96F96"/>
    <w:rsid w:val="00DB3EFC"/>
    <w:rsid w:val="00DB65A3"/>
    <w:rsid w:val="00DB7EA1"/>
    <w:rsid w:val="00DC72B6"/>
    <w:rsid w:val="00DE2410"/>
    <w:rsid w:val="00DE567F"/>
    <w:rsid w:val="00DE7FC0"/>
    <w:rsid w:val="00DF31F3"/>
    <w:rsid w:val="00E27D41"/>
    <w:rsid w:val="00E428DE"/>
    <w:rsid w:val="00E45A83"/>
    <w:rsid w:val="00E862DE"/>
    <w:rsid w:val="00E94D35"/>
    <w:rsid w:val="00EB3476"/>
    <w:rsid w:val="00EC3475"/>
    <w:rsid w:val="00EC5F11"/>
    <w:rsid w:val="00EC60D3"/>
    <w:rsid w:val="00EC6296"/>
    <w:rsid w:val="00EE306D"/>
    <w:rsid w:val="00F067B1"/>
    <w:rsid w:val="00F5663E"/>
    <w:rsid w:val="00F63097"/>
    <w:rsid w:val="00F86C41"/>
    <w:rsid w:val="00FB7D1E"/>
    <w:rsid w:val="00FC6857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CC2B12-0435-45B9-873E-F1759E3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 3"/>
    <w:basedOn w:val="Normal"/>
    <w:link w:val="ParagraphedelisteCar"/>
    <w:uiPriority w:val="34"/>
    <w:qFormat/>
    <w:rsid w:val="00A47B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F30"/>
  </w:style>
  <w:style w:type="paragraph" w:styleId="Pieddepage">
    <w:name w:val="footer"/>
    <w:basedOn w:val="Normal"/>
    <w:link w:val="PieddepageCar"/>
    <w:uiPriority w:val="99"/>
    <w:unhideWhenUsed/>
    <w:rsid w:val="00C4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F30"/>
  </w:style>
  <w:style w:type="paragraph" w:styleId="Textedebulles">
    <w:name w:val="Balloon Text"/>
    <w:basedOn w:val="Normal"/>
    <w:link w:val="TextedebullesCar"/>
    <w:uiPriority w:val="99"/>
    <w:semiHidden/>
    <w:unhideWhenUsed/>
    <w:rsid w:val="000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7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6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1AE"/>
    <w:rPr>
      <w:b/>
      <w:bCs/>
      <w:sz w:val="20"/>
      <w:szCs w:val="20"/>
    </w:rPr>
  </w:style>
  <w:style w:type="character" w:customStyle="1" w:styleId="ParagraphedelisteCar">
    <w:name w:val="Paragraphe de liste Car"/>
    <w:aliases w:val="Titre  3 Car"/>
    <w:basedOn w:val="Policepardfaut"/>
    <w:link w:val="Paragraphedeliste"/>
    <w:uiPriority w:val="34"/>
    <w:rsid w:val="00E27D41"/>
  </w:style>
  <w:style w:type="table" w:customStyle="1" w:styleId="Grilledutableau1">
    <w:name w:val="Grille du tableau1"/>
    <w:basedOn w:val="TableauNormal"/>
    <w:next w:val="Grilledutableau"/>
    <w:uiPriority w:val="59"/>
    <w:rsid w:val="00E27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A63D-75E6-45A1-92D3-432E4CD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CWaPE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EVANGELISTA Corinne</cp:lastModifiedBy>
  <cp:revision>2</cp:revision>
  <cp:lastPrinted>2017-01-12T08:23:00Z</cp:lastPrinted>
  <dcterms:created xsi:type="dcterms:W3CDTF">2019-06-13T11:53:00Z</dcterms:created>
  <dcterms:modified xsi:type="dcterms:W3CDTF">2019-06-13T11:53:00Z</dcterms:modified>
</cp:coreProperties>
</file>