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3E09" w14:textId="77777777" w:rsidR="00DA4A58" w:rsidRPr="00273A79" w:rsidRDefault="00DA4A58" w:rsidP="00C46183">
      <w:pPr>
        <w:jc w:val="center"/>
        <w:rPr>
          <w:rFonts w:ascii="Times New Roman" w:hAnsi="Times New Roman"/>
          <w:b/>
          <w:sz w:val="28"/>
          <w:szCs w:val="28"/>
        </w:rPr>
      </w:pPr>
      <w:r w:rsidRPr="00273A79">
        <w:rPr>
          <w:rFonts w:ascii="Times New Roman" w:hAnsi="Times New Roman"/>
          <w:b/>
          <w:sz w:val="28"/>
          <w:szCs w:val="28"/>
        </w:rPr>
        <w:t>Déclaration annuelle d</w:t>
      </w:r>
      <w:r w:rsidR="006B3E45">
        <w:rPr>
          <w:rFonts w:ascii="Times New Roman" w:hAnsi="Times New Roman"/>
          <w:b/>
          <w:sz w:val="28"/>
          <w:szCs w:val="28"/>
        </w:rPr>
        <w:t xml:space="preserve">es consommations énergétiques dans </w:t>
      </w:r>
      <w:r w:rsidRPr="00273A79">
        <w:rPr>
          <w:rFonts w:ascii="Times New Roman" w:hAnsi="Times New Roman"/>
          <w:b/>
          <w:sz w:val="28"/>
          <w:szCs w:val="28"/>
        </w:rPr>
        <w:t>un bâtiment</w:t>
      </w:r>
    </w:p>
    <w:p w14:paraId="5632D009" w14:textId="77777777" w:rsidR="00DA4A58" w:rsidRPr="00273A79" w:rsidRDefault="00C46183" w:rsidP="00DA4A58">
      <w:pPr>
        <w:jc w:val="center"/>
        <w:rPr>
          <w:rFonts w:ascii="Times New Roman" w:hAnsi="Times New Roman"/>
          <w:sz w:val="28"/>
          <w:szCs w:val="28"/>
        </w:rPr>
      </w:pPr>
      <w:r w:rsidRPr="00273A79">
        <w:rPr>
          <w:rFonts w:ascii="Times New Roman" w:hAnsi="Times New Roman"/>
          <w:b/>
          <w:sz w:val="28"/>
          <w:szCs w:val="28"/>
        </w:rPr>
        <w:t xml:space="preserve">ayant fait l’objet </w:t>
      </w:r>
      <w:r w:rsidR="006B3E45">
        <w:rPr>
          <w:rFonts w:ascii="Times New Roman" w:hAnsi="Times New Roman"/>
          <w:b/>
          <w:sz w:val="28"/>
          <w:szCs w:val="28"/>
        </w:rPr>
        <w:t>d’un subside</w:t>
      </w:r>
      <w:r w:rsidR="006A710C" w:rsidRPr="00273A79">
        <w:rPr>
          <w:rFonts w:ascii="Times New Roman" w:hAnsi="Times New Roman"/>
          <w:b/>
          <w:sz w:val="28"/>
          <w:szCs w:val="28"/>
        </w:rPr>
        <w:t xml:space="preserve"> </w:t>
      </w:r>
      <w:r w:rsidRPr="00273A79">
        <w:rPr>
          <w:rFonts w:ascii="Times New Roman" w:hAnsi="Times New Roman"/>
          <w:b/>
          <w:sz w:val="28"/>
          <w:szCs w:val="28"/>
        </w:rPr>
        <w:t>UREBA</w:t>
      </w:r>
      <w:r w:rsidR="00DC1CD3">
        <w:rPr>
          <w:rFonts w:ascii="Times New Roman" w:hAnsi="Times New Roman"/>
          <w:b/>
          <w:sz w:val="28"/>
          <w:szCs w:val="28"/>
        </w:rPr>
        <w:t xml:space="preserve"> </w:t>
      </w:r>
      <w:r w:rsidR="00DC1CD3" w:rsidRPr="00DC1CD3">
        <w:rPr>
          <w:rFonts w:ascii="Times New Roman" w:hAnsi="Times New Roman"/>
          <w:b/>
          <w:color w:val="FF0000"/>
          <w:sz w:val="28"/>
          <w:szCs w:val="28"/>
        </w:rPr>
        <w:t>(</w:t>
      </w:r>
      <w:r w:rsidR="006B3E45">
        <w:rPr>
          <w:rFonts w:ascii="Times New Roman" w:hAnsi="Times New Roman"/>
          <w:b/>
          <w:color w:val="FF0000"/>
          <w:szCs w:val="24"/>
          <w:u w:val="single"/>
        </w:rPr>
        <w:t>un formulaire</w:t>
      </w:r>
      <w:r w:rsidR="00DC1CD3" w:rsidRPr="00DC1CD3">
        <w:rPr>
          <w:rFonts w:ascii="Times New Roman" w:hAnsi="Times New Roman"/>
          <w:b/>
          <w:color w:val="FF0000"/>
          <w:szCs w:val="24"/>
          <w:u w:val="single"/>
        </w:rPr>
        <w:t xml:space="preserve"> par bâtiment</w:t>
      </w:r>
      <w:r w:rsidR="00DC1CD3">
        <w:rPr>
          <w:rFonts w:ascii="Times New Roman" w:hAnsi="Times New Roman"/>
          <w:b/>
          <w:sz w:val="28"/>
          <w:szCs w:val="28"/>
        </w:rPr>
        <w:t>)</w:t>
      </w:r>
    </w:p>
    <w:p w14:paraId="7663D144" w14:textId="77777777" w:rsidR="00DA4A58" w:rsidRDefault="00DA4A58" w:rsidP="00DA4A58">
      <w:pPr>
        <w:rPr>
          <w:rFonts w:ascii="Times New Roman" w:hAnsi="Times New Roman"/>
          <w:sz w:val="20"/>
        </w:rPr>
      </w:pPr>
    </w:p>
    <w:p w14:paraId="6E602266" w14:textId="1C846B10" w:rsidR="00DA4A58" w:rsidRDefault="00273A79" w:rsidP="00DA4A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à </w:t>
      </w:r>
      <w:r w:rsidR="00DA4A58" w:rsidRPr="00273A79">
        <w:rPr>
          <w:rFonts w:ascii="Times New Roman" w:hAnsi="Times New Roman"/>
          <w:szCs w:val="24"/>
          <w:u w:val="single"/>
        </w:rPr>
        <w:t>envoyer à</w:t>
      </w:r>
      <w:r w:rsidR="00DA4A58" w:rsidRPr="00273A79">
        <w:rPr>
          <w:rFonts w:ascii="Times New Roman" w:hAnsi="Times New Roman"/>
          <w:szCs w:val="24"/>
        </w:rPr>
        <w:t> </w:t>
      </w:r>
      <w:r w:rsidR="00DA4A58" w:rsidRPr="00273A79">
        <w:rPr>
          <w:rFonts w:ascii="Times New Roman" w:hAnsi="Times New Roman"/>
          <w:sz w:val="20"/>
        </w:rPr>
        <w:tab/>
      </w:r>
      <w:r w:rsidR="0012498D">
        <w:rPr>
          <w:rFonts w:ascii="Times New Roman" w:hAnsi="Times New Roman"/>
          <w:szCs w:val="24"/>
        </w:rPr>
        <w:t>Service public de Wallonie</w:t>
      </w:r>
    </w:p>
    <w:p w14:paraId="5A25B85A" w14:textId="77777777" w:rsidR="00535B87" w:rsidRPr="00535B87" w:rsidRDefault="00535B87" w:rsidP="00535B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35B87">
        <w:rPr>
          <w:rFonts w:ascii="Times New Roman" w:hAnsi="Times New Roman"/>
          <w:szCs w:val="24"/>
        </w:rPr>
        <w:t xml:space="preserve">Direction générale opérationnelle de l’Aménagement du Territoire, du Logement, </w:t>
      </w:r>
    </w:p>
    <w:p w14:paraId="294C800A" w14:textId="741E375F" w:rsidR="00535B87" w:rsidRDefault="00535B87" w:rsidP="00535B87">
      <w:pPr>
        <w:ind w:left="708" w:firstLine="708"/>
        <w:rPr>
          <w:rFonts w:ascii="Times New Roman" w:hAnsi="Times New Roman"/>
          <w:szCs w:val="24"/>
        </w:rPr>
      </w:pPr>
      <w:r w:rsidRPr="00535B87">
        <w:rPr>
          <w:rFonts w:ascii="Times New Roman" w:hAnsi="Times New Roman"/>
          <w:szCs w:val="24"/>
        </w:rPr>
        <w:t>du Patrimoine et de l’Energie</w:t>
      </w:r>
    </w:p>
    <w:p w14:paraId="585CD57E" w14:textId="40920F22" w:rsidR="00BA4332" w:rsidRPr="00273A79" w:rsidRDefault="00535B87" w:rsidP="00BA4332">
      <w:pPr>
        <w:ind w:left="708" w:firstLine="708"/>
        <w:rPr>
          <w:rFonts w:ascii="Times New Roman" w:hAnsi="Times New Roman"/>
          <w:szCs w:val="24"/>
        </w:rPr>
      </w:pPr>
      <w:r w:rsidRPr="00535B87">
        <w:rPr>
          <w:rFonts w:ascii="Times New Roman" w:hAnsi="Times New Roman"/>
          <w:szCs w:val="24"/>
        </w:rPr>
        <w:t>Département de l’Energie et du Bâtiment durable</w:t>
      </w:r>
    </w:p>
    <w:p w14:paraId="79149744" w14:textId="77777777" w:rsidR="00DA4A58" w:rsidRPr="00273A79" w:rsidRDefault="0012498D" w:rsidP="00DA4A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528F">
        <w:rPr>
          <w:rFonts w:ascii="Times New Roman" w:hAnsi="Times New Roman"/>
          <w:szCs w:val="24"/>
        </w:rPr>
        <w:t>Rue des Brigades d’Irlande, 1</w:t>
      </w:r>
    </w:p>
    <w:p w14:paraId="25FC016B" w14:textId="77777777" w:rsidR="00DA4A58" w:rsidRPr="00273A79" w:rsidRDefault="0012498D" w:rsidP="00DA4A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A4A58" w:rsidRPr="00273A79">
        <w:rPr>
          <w:rFonts w:ascii="Times New Roman" w:hAnsi="Times New Roman"/>
          <w:szCs w:val="24"/>
        </w:rPr>
        <w:t xml:space="preserve">5100 </w:t>
      </w:r>
      <w:r w:rsidR="00C46183" w:rsidRPr="00273A79">
        <w:rPr>
          <w:rFonts w:ascii="Times New Roman" w:hAnsi="Times New Roman"/>
          <w:szCs w:val="24"/>
        </w:rPr>
        <w:t>–</w:t>
      </w:r>
      <w:r w:rsidR="00DA4A58" w:rsidRPr="00273A79">
        <w:rPr>
          <w:rFonts w:ascii="Times New Roman" w:hAnsi="Times New Roman"/>
          <w:szCs w:val="24"/>
        </w:rPr>
        <w:t xml:space="preserve"> Jambes</w:t>
      </w:r>
    </w:p>
    <w:p w14:paraId="4FCF2722" w14:textId="77777777" w:rsidR="00C46183" w:rsidRDefault="00C46183" w:rsidP="00DA4A58">
      <w:pPr>
        <w:rPr>
          <w:rFonts w:ascii="Times New Roman" w:hAnsi="Times New Roman"/>
          <w:sz w:val="20"/>
        </w:rPr>
      </w:pPr>
    </w:p>
    <w:p w14:paraId="4E2944A2" w14:textId="21A3A47E" w:rsidR="00273A79" w:rsidRDefault="00C46183" w:rsidP="00BA4332">
      <w:pPr>
        <w:ind w:left="708" w:firstLine="708"/>
        <w:rPr>
          <w:rStyle w:val="Lienhypertexte"/>
          <w:rFonts w:ascii="Times New Roman" w:hAnsi="Times New Roman"/>
          <w:sz w:val="32"/>
          <w:szCs w:val="32"/>
        </w:rPr>
      </w:pPr>
      <w:r w:rsidRPr="00C46183">
        <w:rPr>
          <w:rFonts w:ascii="Times New Roman" w:hAnsi="Times New Roman"/>
          <w:szCs w:val="24"/>
        </w:rPr>
        <w:t xml:space="preserve">ou </w:t>
      </w:r>
      <w:r w:rsidRPr="0012498D">
        <w:rPr>
          <w:rFonts w:ascii="Times New Roman" w:hAnsi="Times New Roman"/>
          <w:szCs w:val="24"/>
          <w:u w:val="single"/>
        </w:rPr>
        <w:t>par courriel</w:t>
      </w:r>
      <w:r w:rsidRPr="00C46183">
        <w:rPr>
          <w:rFonts w:ascii="Times New Roman" w:hAnsi="Times New Roman"/>
          <w:szCs w:val="24"/>
        </w:rPr>
        <w:t xml:space="preserve"> à </w:t>
      </w:r>
      <w:r w:rsidR="0012498D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hyperlink r:id="rId7" w:history="1">
        <w:r w:rsidRPr="00DC1CD3">
          <w:rPr>
            <w:rStyle w:val="Lienhypertexte"/>
            <w:rFonts w:ascii="Times New Roman" w:hAnsi="Times New Roman"/>
            <w:sz w:val="32"/>
            <w:szCs w:val="32"/>
          </w:rPr>
          <w:t>ureba@spw.wallonie.be</w:t>
        </w:r>
      </w:hyperlink>
    </w:p>
    <w:p w14:paraId="3B48CD68" w14:textId="77777777" w:rsidR="00BA4332" w:rsidRPr="00BA4332" w:rsidRDefault="00BA4332" w:rsidP="00BA4332">
      <w:pPr>
        <w:ind w:left="708" w:firstLine="708"/>
        <w:rPr>
          <w:rFonts w:ascii="Times New Roman" w:hAnsi="Times New Roman"/>
          <w:szCs w:val="24"/>
        </w:rPr>
      </w:pPr>
    </w:p>
    <w:p w14:paraId="203AE7A6" w14:textId="77777777" w:rsidR="00C46183" w:rsidRPr="0012498D" w:rsidRDefault="0012498D" w:rsidP="00DA4A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12498D">
        <w:rPr>
          <w:rFonts w:ascii="Times New Roman" w:hAnsi="Times New Roman"/>
          <w:szCs w:val="24"/>
        </w:rPr>
        <w:t>Date d’envoi :</w:t>
      </w:r>
    </w:p>
    <w:p w14:paraId="0ED59B42" w14:textId="77777777" w:rsidR="00DA4A58" w:rsidRPr="008E5A7E" w:rsidRDefault="008E5A7E" w:rsidP="008E5A7E">
      <w:pPr>
        <w:pStyle w:val="Paragraphedeliste"/>
        <w:numPr>
          <w:ilvl w:val="0"/>
          <w:numId w:val="5"/>
        </w:numPr>
        <w:rPr>
          <w:rFonts w:ascii="Verdana" w:hAnsi="Verdana"/>
          <w:b/>
          <w:i/>
          <w:szCs w:val="24"/>
          <w:u w:val="single"/>
        </w:rPr>
      </w:pPr>
      <w:r w:rsidRPr="008E5A7E">
        <w:rPr>
          <w:rFonts w:ascii="Verdana" w:hAnsi="Verdana"/>
          <w:b/>
          <w:i/>
          <w:szCs w:val="24"/>
          <w:u w:val="single"/>
        </w:rPr>
        <w:t>Renseignements généraux</w:t>
      </w:r>
    </w:p>
    <w:p w14:paraId="33B1DF2F" w14:textId="77777777" w:rsidR="00C46183" w:rsidRPr="00C46183" w:rsidRDefault="00C46183" w:rsidP="00DA4A58">
      <w:pPr>
        <w:rPr>
          <w:rFonts w:ascii="Times New Roman" w:hAnsi="Times New Roman"/>
          <w:szCs w:val="24"/>
        </w:rPr>
      </w:pPr>
    </w:p>
    <w:p w14:paraId="49CBEE5B" w14:textId="77777777" w:rsidR="00C46183" w:rsidRDefault="00C46183" w:rsidP="00DA4A58">
      <w:pPr>
        <w:rPr>
          <w:rFonts w:ascii="Times New Roman" w:hAnsi="Times New Roman"/>
          <w:sz w:val="20"/>
        </w:rPr>
      </w:pPr>
    </w:p>
    <w:p w14:paraId="2F84028F" w14:textId="77777777" w:rsidR="00DA4A58" w:rsidRPr="008E5A7E" w:rsidRDefault="00DA4A58" w:rsidP="008E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 w:rsidRPr="008E5A7E">
        <w:rPr>
          <w:b/>
          <w:i/>
          <w:sz w:val="22"/>
          <w:szCs w:val="22"/>
          <w:u w:val="single"/>
        </w:rPr>
        <w:t>INSTITUTION OU ORGANISME</w:t>
      </w:r>
    </w:p>
    <w:p w14:paraId="7662F832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14:paraId="4DD8849C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Dénomination :</w:t>
      </w:r>
    </w:p>
    <w:p w14:paraId="066424A0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Adresse complète :</w:t>
      </w:r>
    </w:p>
    <w:p w14:paraId="4ADDBA55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Activité principale :</w:t>
      </w:r>
    </w:p>
    <w:p w14:paraId="37422F2A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4"/>
        </w:rPr>
      </w:pPr>
      <w:r w:rsidRPr="00DA4A58">
        <w:rPr>
          <w:rFonts w:ascii="Times New Roman" w:hAnsi="Times New Roman"/>
          <w:szCs w:val="24"/>
        </w:rPr>
        <w:t>Téléphone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Fax :</w:t>
      </w:r>
    </w:p>
    <w:p w14:paraId="01182166" w14:textId="77777777" w:rsidR="00DA4A58" w:rsidRPr="00C35136" w:rsidRDefault="00000000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pict w14:anchorId="1559C08C">
          <v:rect id="_x0000_i1025" style="width:0;height:1.5pt" o:hralign="center" o:hrstd="t" o:hr="t" fillcolor="#aca899" stroked="f"/>
        </w:pict>
      </w:r>
    </w:p>
    <w:p w14:paraId="15C5EFF1" w14:textId="77777777" w:rsidR="00DA4A58" w:rsidRPr="00C35136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 w:rsidRPr="00C35136">
        <w:rPr>
          <w:b/>
          <w:i/>
          <w:sz w:val="22"/>
          <w:szCs w:val="22"/>
          <w:u w:val="single"/>
        </w:rPr>
        <w:t>PERSONNE DE CONTACT</w:t>
      </w:r>
    </w:p>
    <w:p w14:paraId="6592B8A2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14:paraId="48C1FA27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Nom et prénom :</w:t>
      </w:r>
    </w:p>
    <w:p w14:paraId="54A67D7D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Fonction :</w:t>
      </w:r>
    </w:p>
    <w:p w14:paraId="1228FDA7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Téléphone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Fax :</w:t>
      </w:r>
    </w:p>
    <w:p w14:paraId="4997AFF5" w14:textId="77777777" w:rsid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DA4A58">
        <w:rPr>
          <w:rFonts w:ascii="Times New Roman" w:hAnsi="Times New Roman"/>
          <w:szCs w:val="24"/>
        </w:rPr>
        <w:t>E-mail :</w:t>
      </w:r>
    </w:p>
    <w:p w14:paraId="5B461DFF" w14:textId="77777777" w:rsidR="00DA4A58" w:rsidRDefault="00000000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pict w14:anchorId="2F3C8377">
          <v:rect id="_x0000_i1026" style="width:0;height:1.5pt" o:hralign="center" o:hrstd="t" o:hr="t" fillcolor="#aca899" stroked="f"/>
        </w:pict>
      </w:r>
    </w:p>
    <w:p w14:paraId="2BF9B13B" w14:textId="77777777" w:rsidR="00DA4A58" w:rsidRPr="001D0EFC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 w:rsidRPr="001D0EFC">
        <w:rPr>
          <w:b/>
          <w:i/>
          <w:sz w:val="22"/>
          <w:szCs w:val="22"/>
          <w:u w:val="single"/>
        </w:rPr>
        <w:t>BATIMENT CONSIDERE PAR LA DEMANDE DE SUBVENTION</w:t>
      </w:r>
    </w:p>
    <w:p w14:paraId="2510E5FF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14:paraId="14543F02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Numéro de référence UREBA :</w:t>
      </w:r>
    </w:p>
    <w:p w14:paraId="7F01DB42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Dénomination :</w:t>
      </w:r>
    </w:p>
    <w:p w14:paraId="05456146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Adresse complète</w:t>
      </w:r>
    </w:p>
    <w:p w14:paraId="51B17C4A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Rue, n° :</w:t>
      </w:r>
    </w:p>
    <w:p w14:paraId="20FA1620" w14:textId="77777777"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Code postal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Localité :</w:t>
      </w:r>
    </w:p>
    <w:p w14:paraId="352F8B0A" w14:textId="77777777" w:rsid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Destination principale du bâtiment :</w:t>
      </w:r>
    </w:p>
    <w:p w14:paraId="7BF5C80F" w14:textId="77777777" w:rsidR="00BA1D0C" w:rsidRDefault="00000000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pict w14:anchorId="3F8C4672">
          <v:rect id="_x0000_i1027" style="width:0;height:1.5pt" o:hralign="center" o:hrstd="t" o:hr="t" fillcolor="#aca899" stroked="f"/>
        </w:pict>
      </w:r>
    </w:p>
    <w:p w14:paraId="1F08E7F4" w14:textId="77777777" w:rsid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 w:rsidRPr="00DA4A58">
        <w:rPr>
          <w:rFonts w:ascii="Times New Roman" w:hAnsi="Times New Roman"/>
          <w:sz w:val="22"/>
          <w:szCs w:val="22"/>
        </w:rPr>
        <w:t>Pour les établissements d’enseignement :</w:t>
      </w:r>
      <w:r w:rsidR="00BA1D0C">
        <w:rPr>
          <w:rFonts w:ascii="Times New Roman" w:hAnsi="Times New Roman"/>
          <w:sz w:val="22"/>
          <w:szCs w:val="22"/>
        </w:rPr>
        <w:tab/>
        <w:t xml:space="preserve"> </w:t>
      </w:r>
      <w:r w:rsidRPr="00DA4A58">
        <w:rPr>
          <w:rFonts w:ascii="Times New Roman" w:hAnsi="Times New Roman"/>
          <w:sz w:val="22"/>
          <w:szCs w:val="22"/>
        </w:rPr>
        <w:t xml:space="preserve"> Nombre d’élèves pour l’année considérée :</w:t>
      </w:r>
    </w:p>
    <w:p w14:paraId="33B742E6" w14:textId="77777777" w:rsidR="00BA1D0C" w:rsidRDefault="00BA1D0C" w:rsidP="00BA1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bâtiment comporte-t-il un internat ? </w:t>
      </w:r>
      <w:r w:rsidRPr="00BA1D0C">
        <w:rPr>
          <w:rFonts w:ascii="MT Extra" w:hAnsi="MT Extra"/>
          <w:sz w:val="22"/>
          <w:szCs w:val="22"/>
        </w:rPr>
        <w:t></w:t>
      </w:r>
      <w:r w:rsidRPr="00BA1D0C">
        <w:rPr>
          <w:rFonts w:ascii="MT Extra" w:hAnsi="MT Extra"/>
          <w:sz w:val="22"/>
          <w:szCs w:val="22"/>
        </w:rPr>
        <w:t></w:t>
      </w:r>
      <w:r>
        <w:rPr>
          <w:rFonts w:ascii="Times New Roman" w:hAnsi="Times New Roman"/>
          <w:sz w:val="22"/>
          <w:szCs w:val="22"/>
        </w:rPr>
        <w:t>oui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A1D0C">
        <w:rPr>
          <w:rFonts w:ascii="MT Extra" w:hAnsi="MT Extra"/>
          <w:sz w:val="22"/>
          <w:szCs w:val="22"/>
        </w:rPr>
        <w:t></w:t>
      </w:r>
      <w:r w:rsidRPr="00BA1D0C">
        <w:rPr>
          <w:rFonts w:ascii="MT Extra" w:hAnsi="MT Extra"/>
          <w:sz w:val="22"/>
          <w:szCs w:val="22"/>
        </w:rPr>
        <w:t></w:t>
      </w:r>
      <w:r>
        <w:rPr>
          <w:rFonts w:ascii="Times New Roman" w:hAnsi="Times New Roman"/>
          <w:sz w:val="22"/>
          <w:szCs w:val="22"/>
        </w:rPr>
        <w:t>non</w:t>
      </w:r>
    </w:p>
    <w:p w14:paraId="188E416E" w14:textId="77777777" w:rsidR="00BA1D0C" w:rsidRDefault="00BA1D0C" w:rsidP="00BA1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Pour les établissements de soins de santé, les internats : Nombre de lits :</w:t>
      </w:r>
    </w:p>
    <w:p w14:paraId="2470E491" w14:textId="77777777" w:rsidR="00DA4A58" w:rsidRPr="00BA1D0C" w:rsidRDefault="00BA1D0C" w:rsidP="00C46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Pour les établissements comportant une p</w:t>
      </w:r>
      <w:r w:rsidR="00C46183">
        <w:rPr>
          <w:rFonts w:ascii="Times New Roman" w:hAnsi="Times New Roman"/>
          <w:sz w:val="22"/>
          <w:szCs w:val="22"/>
        </w:rPr>
        <w:t>iscine : Surface du plan d’eau :</w:t>
      </w:r>
    </w:p>
    <w:p w14:paraId="19FD4CB8" w14:textId="77777777" w:rsidR="00DA4A58" w:rsidRDefault="00DA4A58" w:rsidP="00DA4A58">
      <w:pPr>
        <w:rPr>
          <w:rFonts w:ascii="Times New Roman" w:hAnsi="Times New Roman"/>
          <w:sz w:val="20"/>
        </w:rPr>
      </w:pPr>
    </w:p>
    <w:p w14:paraId="2574F19B" w14:textId="77777777" w:rsidR="00DA4A58" w:rsidRDefault="008E5A7E" w:rsidP="008E5A7E">
      <w:pPr>
        <w:pStyle w:val="Paragraphedeliste"/>
        <w:numPr>
          <w:ilvl w:val="0"/>
          <w:numId w:val="5"/>
        </w:numPr>
        <w:rPr>
          <w:rFonts w:ascii="Verdana" w:hAnsi="Verdana"/>
          <w:b/>
          <w:i/>
          <w:szCs w:val="24"/>
          <w:u w:val="single"/>
        </w:rPr>
      </w:pPr>
      <w:r w:rsidRPr="008E5A7E">
        <w:rPr>
          <w:rFonts w:ascii="Verdana" w:hAnsi="Verdana"/>
          <w:b/>
          <w:i/>
          <w:szCs w:val="24"/>
          <w:u w:val="single"/>
        </w:rPr>
        <w:t>Renseignements relatifs au bâtiment et à ses installations</w:t>
      </w:r>
    </w:p>
    <w:p w14:paraId="12659B15" w14:textId="77777777" w:rsidR="00C46183" w:rsidRPr="008E5A7E" w:rsidRDefault="00C46183" w:rsidP="00C46183">
      <w:pPr>
        <w:pStyle w:val="Paragraphedeliste"/>
        <w:rPr>
          <w:rFonts w:ascii="Verdana" w:hAnsi="Verdana"/>
          <w:b/>
          <w:i/>
          <w:szCs w:val="24"/>
          <w:u w:val="single"/>
        </w:rPr>
      </w:pPr>
    </w:p>
    <w:p w14:paraId="5EFB2AF3" w14:textId="77777777" w:rsidR="008E5A7E" w:rsidRDefault="002E74E9" w:rsidP="008E5A7E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(L</w:t>
      </w:r>
      <w:r w:rsidR="00273A79">
        <w:rPr>
          <w:rFonts w:ascii="Times New Roman" w:hAnsi="Times New Roman"/>
          <w:b/>
          <w:color w:val="FF0000"/>
          <w:szCs w:val="24"/>
        </w:rPr>
        <w:t xml:space="preserve">es renseignements </w:t>
      </w:r>
      <w:r>
        <w:rPr>
          <w:rFonts w:ascii="Times New Roman" w:hAnsi="Times New Roman"/>
          <w:b/>
          <w:color w:val="FF0000"/>
          <w:szCs w:val="24"/>
        </w:rPr>
        <w:t>suivants ne sont à fournir que</w:t>
      </w:r>
      <w:r w:rsidR="008E5A7E" w:rsidRPr="006A710C">
        <w:rPr>
          <w:rFonts w:ascii="Times New Roman" w:hAnsi="Times New Roman"/>
          <w:b/>
          <w:color w:val="FF0000"/>
          <w:szCs w:val="24"/>
        </w:rPr>
        <w:t xml:space="preserve"> la </w:t>
      </w:r>
      <w:r w:rsidR="008E5A7E" w:rsidRPr="0012498D">
        <w:rPr>
          <w:rFonts w:ascii="Times New Roman" w:hAnsi="Times New Roman"/>
          <w:b/>
          <w:color w:val="FF0000"/>
          <w:szCs w:val="24"/>
          <w:u w:val="single"/>
        </w:rPr>
        <w:t>première année</w:t>
      </w:r>
      <w:r w:rsidR="008E5A7E" w:rsidRPr="0012498D">
        <w:rPr>
          <w:rFonts w:ascii="Times New Roman" w:hAnsi="Times New Roman"/>
          <w:b/>
          <w:color w:val="FF0000"/>
          <w:szCs w:val="24"/>
        </w:rPr>
        <w:t xml:space="preserve"> </w:t>
      </w:r>
      <w:r w:rsidR="006A710C" w:rsidRPr="006A710C">
        <w:rPr>
          <w:rFonts w:ascii="Times New Roman" w:hAnsi="Times New Roman"/>
          <w:b/>
          <w:color w:val="FF0000"/>
          <w:szCs w:val="24"/>
        </w:rPr>
        <w:t>qui suit l’année de réalisation des travaux d’amélioration énergétique</w:t>
      </w:r>
      <w:r w:rsidR="008E5A7E" w:rsidRPr="006A710C">
        <w:rPr>
          <w:rFonts w:ascii="Times New Roman" w:hAnsi="Times New Roman"/>
          <w:b/>
          <w:color w:val="FF0000"/>
          <w:szCs w:val="24"/>
        </w:rPr>
        <w:t xml:space="preserve"> </w:t>
      </w:r>
      <w:r w:rsidR="00273A79">
        <w:rPr>
          <w:rFonts w:ascii="Times New Roman" w:hAnsi="Times New Roman"/>
          <w:b/>
          <w:color w:val="FF0000"/>
          <w:szCs w:val="24"/>
        </w:rPr>
        <w:t xml:space="preserve">ou de mise en place d’une comptabilité énergétique, </w:t>
      </w:r>
      <w:r w:rsidR="008E5A7E" w:rsidRPr="002E74E9">
        <w:rPr>
          <w:rFonts w:ascii="Times New Roman" w:hAnsi="Times New Roman"/>
          <w:b/>
          <w:color w:val="FF0000"/>
          <w:szCs w:val="24"/>
          <w:u w:val="single"/>
        </w:rPr>
        <w:t>et à chaque fois qu’une modification</w:t>
      </w:r>
      <w:r w:rsidR="008E5A7E" w:rsidRPr="006A710C">
        <w:rPr>
          <w:rFonts w:ascii="Times New Roman" w:hAnsi="Times New Roman"/>
          <w:b/>
          <w:color w:val="FF0000"/>
          <w:szCs w:val="24"/>
        </w:rPr>
        <w:t xml:space="preserve"> intervient dans la structure ou les installations du bâtiment)</w:t>
      </w:r>
    </w:p>
    <w:p w14:paraId="64ABA090" w14:textId="77777777" w:rsidR="00DA4A58" w:rsidRDefault="00DA4A58" w:rsidP="00DA4A58">
      <w:pPr>
        <w:rPr>
          <w:rFonts w:ascii="Times New Roman" w:hAnsi="Times New Roman"/>
          <w:sz w:val="20"/>
        </w:rPr>
      </w:pPr>
    </w:p>
    <w:p w14:paraId="273BB0EC" w14:textId="77777777" w:rsidR="00DA4A58" w:rsidRPr="00C86B53" w:rsidRDefault="00C86B53" w:rsidP="00A85EEC">
      <w:pPr>
        <w:rPr>
          <w:b/>
          <w:i/>
          <w:sz w:val="22"/>
          <w:szCs w:val="22"/>
          <w:u w:val="single"/>
        </w:rPr>
      </w:pPr>
      <w:r w:rsidRPr="00C86B53">
        <w:rPr>
          <w:b/>
          <w:i/>
          <w:sz w:val="22"/>
          <w:szCs w:val="22"/>
          <w:u w:val="single"/>
        </w:rPr>
        <w:t>CARACTÉRISTIQUES DU BÂTIMENT</w:t>
      </w:r>
    </w:p>
    <w:p w14:paraId="37FF03D5" w14:textId="77777777" w:rsidR="008E5A7E" w:rsidRPr="00C86B53" w:rsidRDefault="008E5A7E" w:rsidP="00A85EEC">
      <w:pPr>
        <w:rPr>
          <w:rFonts w:ascii="Times New Roman" w:hAnsi="Times New Roman"/>
          <w:szCs w:val="24"/>
        </w:rPr>
      </w:pPr>
    </w:p>
    <w:p w14:paraId="4D42E1C3" w14:textId="77777777" w:rsidR="008E5A7E" w:rsidRPr="00C86B53" w:rsidRDefault="008E5A7E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Surface au sol (emprise au sol)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  <w:t>m²</w:t>
      </w:r>
    </w:p>
    <w:p w14:paraId="19DBD873" w14:textId="77777777" w:rsidR="008E5A7E" w:rsidRPr="00C86B53" w:rsidRDefault="008E5A7E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Surface latérale extérieure du volume protégé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  <w:t>m²</w:t>
      </w:r>
    </w:p>
    <w:p w14:paraId="220B68C1" w14:textId="77777777" w:rsidR="008E5A7E" w:rsidRPr="00C86B53" w:rsidRDefault="008E5A7E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Volume chauffé du bâtiment (volume protégé)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  <w:t>m³</w:t>
      </w:r>
    </w:p>
    <w:p w14:paraId="2ABE77B3" w14:textId="77777777" w:rsidR="00C86B53" w:rsidRPr="00C86B53" w:rsidRDefault="00C86B53" w:rsidP="00A85EEC">
      <w:pPr>
        <w:rPr>
          <w:rFonts w:ascii="Times New Roman" w:hAnsi="Times New Roman"/>
          <w:szCs w:val="24"/>
        </w:rPr>
      </w:pPr>
    </w:p>
    <w:p w14:paraId="6802E1B8" w14:textId="77777777" w:rsidR="00C86B53" w:rsidRPr="00C86B53" w:rsidRDefault="00C86B53" w:rsidP="00A85EEC">
      <w:pPr>
        <w:rPr>
          <w:b/>
          <w:i/>
          <w:sz w:val="22"/>
          <w:szCs w:val="22"/>
          <w:u w:val="single"/>
        </w:rPr>
      </w:pPr>
      <w:r w:rsidRPr="00C86B53">
        <w:rPr>
          <w:b/>
          <w:i/>
          <w:sz w:val="22"/>
          <w:szCs w:val="22"/>
          <w:u w:val="single"/>
        </w:rPr>
        <w:t>EFFICACITÉ ÉNERGÉTIQUE DU BÂTIMENT</w:t>
      </w:r>
    </w:p>
    <w:p w14:paraId="519A4BED" w14:textId="77777777" w:rsidR="00C86B53" w:rsidRPr="00C86B53" w:rsidRDefault="00C86B53" w:rsidP="00A85EEC">
      <w:pPr>
        <w:rPr>
          <w:rFonts w:ascii="Times New Roman" w:hAnsi="Times New Roman"/>
          <w:szCs w:val="24"/>
        </w:rPr>
      </w:pPr>
    </w:p>
    <w:p w14:paraId="275F9525" w14:textId="77777777"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Toiture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O </w:t>
      </w:r>
      <w:r w:rsidRPr="00C86B53">
        <w:rPr>
          <w:rFonts w:ascii="Times New Roman" w:hAnsi="Times New Roman"/>
          <w:szCs w:val="24"/>
        </w:rPr>
        <w:t>isolée thermiquement</w:t>
      </w:r>
      <w:r w:rsidRPr="00C86B5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</w:t>
      </w:r>
      <w:r w:rsidRPr="00C86B53">
        <w:rPr>
          <w:rFonts w:ascii="Times New Roman" w:hAnsi="Times New Roman"/>
          <w:szCs w:val="24"/>
        </w:rPr>
        <w:t xml:space="preserve"> non isolée thermiquement</w:t>
      </w:r>
    </w:p>
    <w:p w14:paraId="18E98250" w14:textId="77777777"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Murs extérieurs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isolés thermiquement</w:t>
      </w:r>
      <w:r>
        <w:rPr>
          <w:rFonts w:ascii="Times New Roman" w:hAnsi="Times New Roman"/>
          <w:szCs w:val="24"/>
        </w:rPr>
        <w:tab/>
        <w:t>O non isolés thermiquement</w:t>
      </w:r>
    </w:p>
    <w:p w14:paraId="5138F0AE" w14:textId="77777777"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Sols</w:t>
      </w:r>
      <w:r w:rsidR="00A85EEC">
        <w:rPr>
          <w:rFonts w:ascii="Times New Roman" w:hAnsi="Times New Roman"/>
          <w:szCs w:val="24"/>
        </w:rPr>
        <w:t>*</w:t>
      </w:r>
      <w:r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isolés thermiquement</w:t>
      </w:r>
      <w:r>
        <w:rPr>
          <w:rFonts w:ascii="Times New Roman" w:hAnsi="Times New Roman"/>
          <w:szCs w:val="24"/>
        </w:rPr>
        <w:tab/>
        <w:t>O non isolés thermiquement</w:t>
      </w:r>
    </w:p>
    <w:p w14:paraId="10763734" w14:textId="77777777"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Châssis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bois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PVC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aluminium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autre</w:t>
      </w:r>
    </w:p>
    <w:p w14:paraId="22308043" w14:textId="77777777"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Vitrage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simple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double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triple</w:t>
      </w:r>
    </w:p>
    <w:p w14:paraId="39B550EC" w14:textId="77777777" w:rsidR="00C86B53" w:rsidRDefault="00C86B53" w:rsidP="00A85EEC">
      <w:pPr>
        <w:rPr>
          <w:rFonts w:ascii="Times New Roman" w:hAnsi="Times New Roman"/>
          <w:sz w:val="20"/>
        </w:rPr>
      </w:pPr>
    </w:p>
    <w:p w14:paraId="7BEE4B9E" w14:textId="77777777" w:rsidR="00C86B53" w:rsidRPr="00DB00AD" w:rsidRDefault="00DB00AD" w:rsidP="00A85EEC">
      <w:pPr>
        <w:rPr>
          <w:b/>
          <w:i/>
          <w:sz w:val="22"/>
          <w:szCs w:val="22"/>
          <w:u w:val="single"/>
        </w:rPr>
      </w:pPr>
      <w:r w:rsidRPr="00DB00AD">
        <w:rPr>
          <w:b/>
          <w:i/>
          <w:sz w:val="22"/>
          <w:szCs w:val="22"/>
          <w:u w:val="single"/>
        </w:rPr>
        <w:t>INSTALLATION DE PRODUCTION DE CHALEUR</w:t>
      </w:r>
    </w:p>
    <w:p w14:paraId="7FD7DD16" w14:textId="77777777" w:rsidR="00DB00AD" w:rsidRDefault="00DB00AD" w:rsidP="00A85EEC">
      <w:pPr>
        <w:rPr>
          <w:rFonts w:ascii="Times New Roman" w:hAnsi="Times New Roman"/>
          <w:sz w:val="20"/>
        </w:rPr>
      </w:pPr>
    </w:p>
    <w:p w14:paraId="17499C64" w14:textId="77777777" w:rsidR="00DB00AD" w:rsidRPr="00DB00AD" w:rsidRDefault="00DB00AD" w:rsidP="00A85EEC">
      <w:pPr>
        <w:rPr>
          <w:rFonts w:ascii="Times New Roman" w:hAnsi="Times New Roman"/>
          <w:szCs w:val="24"/>
        </w:rPr>
      </w:pPr>
      <w:r w:rsidRPr="00DB00AD">
        <w:rPr>
          <w:rFonts w:ascii="Times New Roman" w:hAnsi="Times New Roman"/>
          <w:szCs w:val="24"/>
        </w:rPr>
        <w:t xml:space="preserve">Si l’installation de production de chaleur alimente plusieurs bâtiments sur un même site ; </w:t>
      </w:r>
    </w:p>
    <w:p w14:paraId="7E01647E" w14:textId="77777777" w:rsidR="00DB00AD" w:rsidRDefault="00DB00AD" w:rsidP="00A85EEC">
      <w:pPr>
        <w:rPr>
          <w:rFonts w:ascii="Times New Roman" w:hAnsi="Times New Roman"/>
          <w:szCs w:val="24"/>
        </w:rPr>
      </w:pPr>
      <w:r w:rsidRPr="00DB00AD">
        <w:rPr>
          <w:rFonts w:ascii="Times New Roman" w:hAnsi="Times New Roman"/>
          <w:szCs w:val="24"/>
        </w:rPr>
        <w:t>Dénomination des bâtiments chauffés par l’installation de production de chaleur</w:t>
      </w:r>
    </w:p>
    <w:p w14:paraId="16793082" w14:textId="77777777" w:rsidR="00A85EEC" w:rsidRPr="00DB00AD" w:rsidRDefault="00A85EEC" w:rsidP="00A85EEC">
      <w:pPr>
        <w:rPr>
          <w:rFonts w:ascii="Times New Roman" w:hAnsi="Times New Roman"/>
          <w:szCs w:val="24"/>
        </w:rPr>
      </w:pPr>
    </w:p>
    <w:p w14:paraId="4246B315" w14:textId="77777777" w:rsidR="00A85EEC" w:rsidRDefault="00000000" w:rsidP="00A85EEC">
      <w:pPr>
        <w:pBdr>
          <w:between w:val="single" w:sz="6" w:space="1" w:color="auto"/>
        </w:pBdr>
        <w:spacing w:line="276" w:lineRule="auto"/>
        <w:rPr>
          <w:rFonts w:ascii="Times New Roman" w:hAnsi="Times New Roman"/>
          <w:sz w:val="20"/>
        </w:rPr>
      </w:pPr>
      <w:r>
        <w:rPr>
          <w:sz w:val="22"/>
          <w:szCs w:val="22"/>
        </w:rPr>
        <w:pict w14:anchorId="03775191">
          <v:rect id="_x0000_i1028" style="width:0;height:1.5pt" o:hralign="center" o:hrstd="t" o:hr="t" fillcolor="#aca899" stroked="f"/>
        </w:pict>
      </w:r>
    </w:p>
    <w:p w14:paraId="2D510DE3" w14:textId="77777777" w:rsidR="00A85EEC" w:rsidRDefault="00000000" w:rsidP="00A85EE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pict w14:anchorId="1380EC77">
          <v:rect id="_x0000_i1029" style="width:0;height:1.5pt" o:hralign="center" o:hrstd="t" o:hr="t" fillcolor="#aca899" stroked="f"/>
        </w:pict>
      </w:r>
    </w:p>
    <w:p w14:paraId="198E8E77" w14:textId="77777777" w:rsidR="00A85EEC" w:rsidRDefault="00000000" w:rsidP="00A85EE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pict w14:anchorId="53FC3AF7">
          <v:rect id="_x0000_i1030" style="width:0;height:1.5pt" o:hralign="center" o:hrstd="t" o:hr="t" fillcolor="#aca899" stroked="f"/>
        </w:pict>
      </w:r>
    </w:p>
    <w:p w14:paraId="0CFC2C46" w14:textId="77777777" w:rsidR="00A85EEC" w:rsidRDefault="00000000" w:rsidP="00A85EE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pict w14:anchorId="0E6EF63E">
          <v:rect id="_x0000_i1031" style="width:0;height:1.5pt" o:hralign="center" o:hrstd="t" o:hr="t" fillcolor="#aca899" stroked="f"/>
        </w:pict>
      </w:r>
    </w:p>
    <w:p w14:paraId="413B2005" w14:textId="77777777" w:rsidR="00DB00AD" w:rsidRDefault="00DB00AD" w:rsidP="00A85EEC">
      <w:pPr>
        <w:rPr>
          <w:rFonts w:ascii="Times New Roman" w:hAnsi="Times New Roman"/>
          <w:sz w:val="20"/>
        </w:rPr>
      </w:pPr>
    </w:p>
    <w:p w14:paraId="14482833" w14:textId="77777777" w:rsidR="00DB00AD" w:rsidRPr="004D52CB" w:rsidRDefault="004D52CB" w:rsidP="00A85EEC">
      <w:pPr>
        <w:rPr>
          <w:b/>
          <w:i/>
          <w:sz w:val="22"/>
          <w:szCs w:val="22"/>
          <w:u w:val="single"/>
        </w:rPr>
      </w:pPr>
      <w:r w:rsidRPr="004D52CB">
        <w:rPr>
          <w:b/>
          <w:i/>
          <w:sz w:val="22"/>
          <w:szCs w:val="22"/>
          <w:u w:val="single"/>
        </w:rPr>
        <w:t>PRODUCTION CENTRALISÉE</w:t>
      </w:r>
    </w:p>
    <w:p w14:paraId="2F3AF1D6" w14:textId="77777777" w:rsidR="00DB00AD" w:rsidRDefault="00DB00AD" w:rsidP="00A85EEC">
      <w:pPr>
        <w:rPr>
          <w:rFonts w:ascii="Times New Roman" w:hAnsi="Times New Roman"/>
          <w:sz w:val="20"/>
        </w:rPr>
      </w:pPr>
    </w:p>
    <w:p w14:paraId="035C7942" w14:textId="77777777" w:rsidR="00DB00AD" w:rsidRPr="004D52CB" w:rsidRDefault="00DB00AD" w:rsidP="00A85EEC">
      <w:pPr>
        <w:tabs>
          <w:tab w:val="left" w:pos="1985"/>
          <w:tab w:val="left" w:pos="3828"/>
          <w:tab w:val="left" w:pos="6096"/>
          <w:tab w:val="left" w:pos="7655"/>
        </w:tabs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Fluide caloporteur</w:t>
      </w:r>
      <w:r w:rsidR="00A85EEC">
        <w:rPr>
          <w:rFonts w:ascii="Times New Roman" w:hAnsi="Times New Roman"/>
          <w:szCs w:val="24"/>
        </w:rPr>
        <w:t>*</w:t>
      </w:r>
      <w:r w:rsidRPr="004D52CB">
        <w:rPr>
          <w:rFonts w:ascii="Times New Roman" w:hAnsi="Times New Roman"/>
          <w:szCs w:val="24"/>
        </w:rPr>
        <w:t> :</w:t>
      </w:r>
      <w:r w:rsidRPr="004D52CB">
        <w:rPr>
          <w:rFonts w:ascii="Times New Roman" w:hAnsi="Times New Roman"/>
          <w:szCs w:val="24"/>
        </w:rPr>
        <w:tab/>
        <w:t>O Eau chaude</w:t>
      </w:r>
      <w:r w:rsidRPr="004D52CB">
        <w:rPr>
          <w:rFonts w:ascii="Times New Roman" w:hAnsi="Times New Roman"/>
          <w:szCs w:val="24"/>
        </w:rPr>
        <w:tab/>
        <w:t>O Eau surchauffée</w:t>
      </w:r>
      <w:r w:rsidRPr="004D52CB">
        <w:rPr>
          <w:rFonts w:ascii="Times New Roman" w:hAnsi="Times New Roman"/>
          <w:szCs w:val="24"/>
        </w:rPr>
        <w:tab/>
        <w:t>O Vapeur</w:t>
      </w:r>
      <w:r w:rsidRPr="004D52CB">
        <w:rPr>
          <w:rFonts w:ascii="Times New Roman" w:hAnsi="Times New Roman"/>
          <w:szCs w:val="24"/>
        </w:rPr>
        <w:tab/>
        <w:t>O Air chaud</w:t>
      </w:r>
    </w:p>
    <w:p w14:paraId="0DA49CA4" w14:textId="77777777" w:rsidR="00DB00AD" w:rsidRDefault="00DB00AD" w:rsidP="00A85EEC">
      <w:pPr>
        <w:rPr>
          <w:rFonts w:ascii="Times New Roman" w:hAnsi="Times New Roman"/>
          <w:sz w:val="20"/>
        </w:rPr>
      </w:pPr>
    </w:p>
    <w:p w14:paraId="7F19F3E0" w14:textId="77777777" w:rsidR="004D52CB" w:rsidRDefault="004D52CB" w:rsidP="00A85EEC">
      <w:pPr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Description des générateurs de chaleur</w:t>
      </w:r>
    </w:p>
    <w:p w14:paraId="21ADD056" w14:textId="77777777" w:rsidR="004D52CB" w:rsidRPr="004D52CB" w:rsidRDefault="004D52CB" w:rsidP="00DA4A58">
      <w:pPr>
        <w:rPr>
          <w:rFonts w:ascii="Times New Roman" w:hAnsi="Times New Roman"/>
          <w:szCs w:val="24"/>
        </w:rPr>
      </w:pPr>
    </w:p>
    <w:tbl>
      <w:tblPr>
        <w:tblStyle w:val="Grilledutableau"/>
        <w:tblW w:w="9323" w:type="dxa"/>
        <w:tblInd w:w="108" w:type="dxa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1985"/>
      </w:tblGrid>
      <w:tr w:rsidR="00DB00AD" w14:paraId="69A23DAE" w14:textId="77777777" w:rsidTr="00A85EEC">
        <w:tc>
          <w:tcPr>
            <w:tcW w:w="3369" w:type="dxa"/>
          </w:tcPr>
          <w:p w14:paraId="241E45BE" w14:textId="77777777"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Nature :</w:t>
            </w:r>
          </w:p>
        </w:tc>
        <w:tc>
          <w:tcPr>
            <w:tcW w:w="1984" w:type="dxa"/>
          </w:tcPr>
          <w:p w14:paraId="38663CFA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453E0A14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78157123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14:paraId="67D4E094" w14:textId="77777777" w:rsidTr="00A85EEC">
        <w:tc>
          <w:tcPr>
            <w:tcW w:w="3369" w:type="dxa"/>
          </w:tcPr>
          <w:p w14:paraId="102520B1" w14:textId="77777777"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Combustible :</w:t>
            </w:r>
          </w:p>
        </w:tc>
        <w:tc>
          <w:tcPr>
            <w:tcW w:w="1984" w:type="dxa"/>
          </w:tcPr>
          <w:p w14:paraId="7B63F007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43FC328E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3D2C4EB9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14:paraId="55A3DC8E" w14:textId="77777777" w:rsidTr="00A85EEC">
        <w:tc>
          <w:tcPr>
            <w:tcW w:w="3369" w:type="dxa"/>
          </w:tcPr>
          <w:p w14:paraId="6CB871A5" w14:textId="77777777"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Marque :</w:t>
            </w:r>
          </w:p>
        </w:tc>
        <w:tc>
          <w:tcPr>
            <w:tcW w:w="1984" w:type="dxa"/>
          </w:tcPr>
          <w:p w14:paraId="7AECA5A6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639BC1EC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696B54DF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14:paraId="2CB7BB38" w14:textId="77777777" w:rsidTr="00A85EEC">
        <w:tc>
          <w:tcPr>
            <w:tcW w:w="3369" w:type="dxa"/>
          </w:tcPr>
          <w:p w14:paraId="0A5122DC" w14:textId="77777777"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Type :</w:t>
            </w:r>
          </w:p>
        </w:tc>
        <w:tc>
          <w:tcPr>
            <w:tcW w:w="1984" w:type="dxa"/>
          </w:tcPr>
          <w:p w14:paraId="65B2FB48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1E5EDD30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385840B9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14:paraId="51A80ADD" w14:textId="77777777" w:rsidTr="00A85EEC">
        <w:tc>
          <w:tcPr>
            <w:tcW w:w="3369" w:type="dxa"/>
          </w:tcPr>
          <w:p w14:paraId="1F962E29" w14:textId="77777777"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Année de construction :</w:t>
            </w:r>
          </w:p>
        </w:tc>
        <w:tc>
          <w:tcPr>
            <w:tcW w:w="1984" w:type="dxa"/>
          </w:tcPr>
          <w:p w14:paraId="5F759410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3CBE1A5B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6405E827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14:paraId="62B78EAD" w14:textId="77777777" w:rsidTr="00A85EEC">
        <w:tc>
          <w:tcPr>
            <w:tcW w:w="3369" w:type="dxa"/>
          </w:tcPr>
          <w:p w14:paraId="36B5B34D" w14:textId="77777777" w:rsidR="00DB00AD" w:rsidRPr="004D52CB" w:rsidRDefault="004D52CB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Puissance nominale :</w:t>
            </w:r>
          </w:p>
        </w:tc>
        <w:tc>
          <w:tcPr>
            <w:tcW w:w="1984" w:type="dxa"/>
          </w:tcPr>
          <w:p w14:paraId="73AC63D7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377F2B43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24AB826E" w14:textId="77777777"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4D52CB" w14:paraId="1B3EB632" w14:textId="77777777" w:rsidTr="00A85EEC">
        <w:tc>
          <w:tcPr>
            <w:tcW w:w="3369" w:type="dxa"/>
          </w:tcPr>
          <w:p w14:paraId="36E95F16" w14:textId="77777777" w:rsidR="004D52CB" w:rsidRPr="004D52CB" w:rsidRDefault="004D52CB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Nombre de modules (le cas échéant)</w:t>
            </w:r>
          </w:p>
        </w:tc>
        <w:tc>
          <w:tcPr>
            <w:tcW w:w="1984" w:type="dxa"/>
          </w:tcPr>
          <w:p w14:paraId="31F19979" w14:textId="77777777"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1C997F91" w14:textId="77777777"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47BF9187" w14:textId="77777777"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4D52CB" w14:paraId="3822A5D4" w14:textId="77777777" w:rsidTr="00A85EEC">
        <w:tc>
          <w:tcPr>
            <w:tcW w:w="3369" w:type="dxa"/>
          </w:tcPr>
          <w:p w14:paraId="4FE060F3" w14:textId="77777777" w:rsidR="004D52CB" w:rsidRPr="004D52CB" w:rsidRDefault="004D52CB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Rendement mesuré :</w:t>
            </w:r>
          </w:p>
        </w:tc>
        <w:tc>
          <w:tcPr>
            <w:tcW w:w="1984" w:type="dxa"/>
          </w:tcPr>
          <w:p w14:paraId="6DF41A60" w14:textId="77777777"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48A4B562" w14:textId="77777777"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14:paraId="71CF48A4" w14:textId="77777777"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24407F5F" w14:textId="77777777" w:rsidR="00DB00AD" w:rsidRDefault="00DB00AD" w:rsidP="00DA4A58">
      <w:pPr>
        <w:rPr>
          <w:rFonts w:ascii="Times New Roman" w:hAnsi="Times New Roman"/>
          <w:sz w:val="20"/>
        </w:rPr>
      </w:pPr>
    </w:p>
    <w:p w14:paraId="596332AE" w14:textId="77777777" w:rsidR="00DB00AD" w:rsidRPr="004D52CB" w:rsidRDefault="004D52CB" w:rsidP="00DA4A58">
      <w:pPr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Production d’eau chaude sanitaire centralisée (le cas échéant)</w:t>
      </w:r>
    </w:p>
    <w:p w14:paraId="4D9C2EE0" w14:textId="77777777" w:rsidR="004D52CB" w:rsidRPr="004D52CB" w:rsidRDefault="004D52CB" w:rsidP="00DA4A58">
      <w:pPr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Puissance installée :</w:t>
      </w:r>
    </w:p>
    <w:p w14:paraId="7BBF3644" w14:textId="77777777" w:rsidR="00DB00AD" w:rsidRDefault="00DB00AD" w:rsidP="00DA4A58">
      <w:pPr>
        <w:rPr>
          <w:rFonts w:ascii="Times New Roman" w:hAnsi="Times New Roman"/>
          <w:sz w:val="20"/>
        </w:rPr>
      </w:pPr>
    </w:p>
    <w:p w14:paraId="7191C84F" w14:textId="77777777" w:rsidR="00DB00AD" w:rsidRPr="00273A79" w:rsidRDefault="004D52CB" w:rsidP="00273A79">
      <w:pPr>
        <w:tabs>
          <w:tab w:val="left" w:pos="2127"/>
          <w:tab w:val="left" w:pos="3544"/>
          <w:tab w:val="left" w:pos="5245"/>
          <w:tab w:val="left" w:pos="7088"/>
        </w:tabs>
        <w:rPr>
          <w:rFonts w:ascii="Times New Roman" w:hAnsi="Times New Roman"/>
          <w:sz w:val="22"/>
          <w:szCs w:val="22"/>
        </w:rPr>
      </w:pPr>
      <w:r w:rsidRPr="004D52CB">
        <w:rPr>
          <w:rFonts w:ascii="Times New Roman" w:hAnsi="Times New Roman"/>
          <w:sz w:val="22"/>
          <w:szCs w:val="22"/>
        </w:rPr>
        <w:t>Emission de chaleur</w:t>
      </w:r>
      <w:r w:rsidR="00A85EEC">
        <w:rPr>
          <w:rFonts w:ascii="Times New Roman" w:hAnsi="Times New Roman"/>
          <w:sz w:val="22"/>
          <w:szCs w:val="22"/>
        </w:rPr>
        <w:t>*</w:t>
      </w:r>
      <w:r w:rsidRPr="004D52CB">
        <w:rPr>
          <w:rFonts w:ascii="Times New Roman" w:hAnsi="Times New Roman"/>
          <w:sz w:val="22"/>
          <w:szCs w:val="22"/>
        </w:rPr>
        <w:t>:</w:t>
      </w:r>
      <w:r w:rsidRPr="004D52CB">
        <w:rPr>
          <w:rFonts w:ascii="Times New Roman" w:hAnsi="Times New Roman"/>
          <w:sz w:val="22"/>
          <w:szCs w:val="22"/>
        </w:rPr>
        <w:tab/>
        <w:t>O Radiateurs</w:t>
      </w:r>
      <w:r w:rsidRPr="004D52CB">
        <w:rPr>
          <w:rFonts w:ascii="Times New Roman" w:hAnsi="Times New Roman"/>
          <w:sz w:val="22"/>
          <w:szCs w:val="22"/>
        </w:rPr>
        <w:tab/>
        <w:t>O Convecteurs</w:t>
      </w:r>
      <w:r w:rsidRPr="004D52CB">
        <w:rPr>
          <w:rFonts w:ascii="Times New Roman" w:hAnsi="Times New Roman"/>
          <w:sz w:val="22"/>
          <w:szCs w:val="22"/>
        </w:rPr>
        <w:tab/>
        <w:t>O Aérothermes</w:t>
      </w:r>
      <w:r w:rsidRPr="004D52CB">
        <w:rPr>
          <w:rFonts w:ascii="Times New Roman" w:hAnsi="Times New Roman"/>
          <w:sz w:val="22"/>
          <w:szCs w:val="22"/>
        </w:rPr>
        <w:tab/>
        <w:t>O Ventilo-convecteurs</w:t>
      </w:r>
    </w:p>
    <w:p w14:paraId="6293D6B4" w14:textId="77777777" w:rsidR="00B81734" w:rsidRDefault="00B81734" w:rsidP="00DA4A58">
      <w:pPr>
        <w:rPr>
          <w:b/>
          <w:i/>
          <w:sz w:val="22"/>
          <w:szCs w:val="22"/>
          <w:u w:val="single"/>
        </w:rPr>
      </w:pPr>
    </w:p>
    <w:p w14:paraId="00BE776A" w14:textId="6F8BD5BE" w:rsidR="00C86B53" w:rsidRPr="00A85EEC" w:rsidRDefault="00A85EEC" w:rsidP="00DA4A58">
      <w:pPr>
        <w:rPr>
          <w:b/>
          <w:i/>
          <w:sz w:val="22"/>
          <w:szCs w:val="22"/>
          <w:u w:val="single"/>
        </w:rPr>
      </w:pPr>
      <w:r w:rsidRPr="00A85EEC">
        <w:rPr>
          <w:b/>
          <w:i/>
          <w:sz w:val="22"/>
          <w:szCs w:val="22"/>
          <w:u w:val="single"/>
        </w:rPr>
        <w:lastRenderedPageBreak/>
        <w:t>PRODUCTION DÉCENTRALISÉE</w:t>
      </w:r>
    </w:p>
    <w:p w14:paraId="25F7C299" w14:textId="77777777" w:rsidR="00A85EEC" w:rsidRPr="00A85EEC" w:rsidRDefault="00A85EEC" w:rsidP="00DA4A58">
      <w:pPr>
        <w:rPr>
          <w:rFonts w:ascii="Times New Roman" w:hAnsi="Times New Roman"/>
          <w:sz w:val="22"/>
          <w:szCs w:val="22"/>
        </w:rPr>
      </w:pPr>
    </w:p>
    <w:p w14:paraId="2CF13E0D" w14:textId="77777777" w:rsidR="00A85EEC" w:rsidRDefault="00A85EEC" w:rsidP="00DA4A58">
      <w:pPr>
        <w:rPr>
          <w:rFonts w:ascii="Times New Roman" w:hAnsi="Times New Roman"/>
          <w:sz w:val="22"/>
          <w:szCs w:val="22"/>
        </w:rPr>
      </w:pPr>
      <w:r w:rsidRPr="00A85EEC">
        <w:rPr>
          <w:rFonts w:ascii="Times New Roman" w:hAnsi="Times New Roman"/>
          <w:sz w:val="22"/>
          <w:szCs w:val="22"/>
        </w:rPr>
        <w:t>Poêles</w:t>
      </w:r>
      <w:r>
        <w:rPr>
          <w:rFonts w:ascii="Times New Roman" w:hAnsi="Times New Roman"/>
          <w:sz w:val="22"/>
          <w:szCs w:val="22"/>
        </w:rPr>
        <w:t>*</w:t>
      </w:r>
      <w:r w:rsidRPr="00A85EEC">
        <w:rPr>
          <w:rFonts w:ascii="Times New Roman" w:hAnsi="Times New Roman"/>
          <w:sz w:val="22"/>
          <w:szCs w:val="22"/>
        </w:rPr>
        <w:tab/>
      </w:r>
      <w:r w:rsidRPr="00A85EE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au charbon</w:t>
      </w:r>
      <w:r>
        <w:rPr>
          <w:rFonts w:ascii="Times New Roman" w:hAnsi="Times New Roman"/>
          <w:sz w:val="22"/>
          <w:szCs w:val="22"/>
        </w:rPr>
        <w:tab/>
      </w:r>
      <w:r w:rsidRPr="00A85EEC">
        <w:rPr>
          <w:rFonts w:ascii="Times New Roman" w:hAnsi="Times New Roman"/>
          <w:sz w:val="22"/>
          <w:szCs w:val="22"/>
        </w:rPr>
        <w:t>O au bois</w:t>
      </w:r>
      <w:r w:rsidRPr="00A85EEC">
        <w:rPr>
          <w:rFonts w:ascii="Times New Roman" w:hAnsi="Times New Roman"/>
          <w:sz w:val="22"/>
          <w:szCs w:val="22"/>
        </w:rPr>
        <w:tab/>
        <w:t>O au fuel</w:t>
      </w:r>
      <w:r w:rsidRPr="00A85EEC">
        <w:rPr>
          <w:rFonts w:ascii="Times New Roman" w:hAnsi="Times New Roman"/>
          <w:sz w:val="22"/>
          <w:szCs w:val="22"/>
        </w:rPr>
        <w:tab/>
        <w:t>O au pétrole</w:t>
      </w:r>
    </w:p>
    <w:p w14:paraId="3DE64F3A" w14:textId="77777777" w:rsidR="00A85EEC" w:rsidRP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Convecteurs électriques</w:t>
      </w:r>
      <w:r>
        <w:rPr>
          <w:rFonts w:ascii="Times New Roman" w:hAnsi="Times New Roman"/>
          <w:sz w:val="22"/>
          <w:szCs w:val="22"/>
        </w:rPr>
        <w:tab/>
        <w:t>*</w:t>
      </w:r>
      <w:r>
        <w:rPr>
          <w:rFonts w:ascii="Times New Roman" w:hAnsi="Times New Roman"/>
          <w:sz w:val="22"/>
          <w:szCs w:val="22"/>
        </w:rPr>
        <w:tab/>
        <w:t>O directs</w:t>
      </w:r>
      <w:r>
        <w:rPr>
          <w:rFonts w:ascii="Times New Roman" w:hAnsi="Times New Roman"/>
          <w:sz w:val="22"/>
          <w:szCs w:val="22"/>
        </w:rPr>
        <w:tab/>
        <w:t>O à accumulation</w:t>
      </w:r>
    </w:p>
    <w:p w14:paraId="477A45BD" w14:textId="77777777" w:rsidR="00C86B53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Convecteurs au gaz*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gaz naturel</w:t>
      </w:r>
      <w:r>
        <w:rPr>
          <w:rFonts w:ascii="Times New Roman" w:hAnsi="Times New Roman"/>
          <w:sz w:val="22"/>
          <w:szCs w:val="22"/>
        </w:rPr>
        <w:tab/>
        <w:t>O butane</w:t>
      </w:r>
      <w:r>
        <w:rPr>
          <w:rFonts w:ascii="Times New Roman" w:hAnsi="Times New Roman"/>
          <w:sz w:val="22"/>
          <w:szCs w:val="22"/>
        </w:rPr>
        <w:tab/>
        <w:t>O propane</w:t>
      </w:r>
    </w:p>
    <w:p w14:paraId="38D247C4" w14:textId="77777777" w:rsid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Aérothermes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gaz naturel</w:t>
      </w:r>
      <w:r>
        <w:rPr>
          <w:rFonts w:ascii="Times New Roman" w:hAnsi="Times New Roman"/>
          <w:sz w:val="22"/>
          <w:szCs w:val="22"/>
        </w:rPr>
        <w:tab/>
        <w:t>O butane</w:t>
      </w:r>
      <w:r>
        <w:rPr>
          <w:rFonts w:ascii="Times New Roman" w:hAnsi="Times New Roman"/>
          <w:sz w:val="22"/>
          <w:szCs w:val="22"/>
        </w:rPr>
        <w:tab/>
        <w:t>O propane</w:t>
      </w:r>
    </w:p>
    <w:p w14:paraId="7617F774" w14:textId="77777777" w:rsid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Tubes rayonnants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gaz naturel</w:t>
      </w:r>
    </w:p>
    <w:p w14:paraId="107D0166" w14:textId="77777777" w:rsidR="00A85EEC" w:rsidRDefault="00A85EEC" w:rsidP="00DA4A58">
      <w:pPr>
        <w:rPr>
          <w:rFonts w:ascii="Times New Roman" w:hAnsi="Times New Roman"/>
          <w:sz w:val="22"/>
          <w:szCs w:val="22"/>
        </w:rPr>
      </w:pPr>
    </w:p>
    <w:p w14:paraId="26AB5B08" w14:textId="77777777" w:rsidR="00A85EEC" w:rsidRPr="00A85EEC" w:rsidRDefault="00A85EEC" w:rsidP="00DA4A58">
      <w:pPr>
        <w:rPr>
          <w:b/>
          <w:i/>
          <w:sz w:val="22"/>
          <w:szCs w:val="22"/>
          <w:u w:val="single"/>
        </w:rPr>
      </w:pPr>
      <w:r w:rsidRPr="00A85EEC">
        <w:rPr>
          <w:b/>
          <w:i/>
          <w:sz w:val="22"/>
          <w:szCs w:val="22"/>
          <w:u w:val="single"/>
        </w:rPr>
        <w:t>RÉGULATION</w:t>
      </w:r>
    </w:p>
    <w:p w14:paraId="16D0057F" w14:textId="77777777" w:rsidR="00A85EEC" w:rsidRDefault="00A85EEC" w:rsidP="00DA4A58">
      <w:pPr>
        <w:rPr>
          <w:rFonts w:ascii="Times New Roman" w:hAnsi="Times New Roman"/>
          <w:sz w:val="22"/>
          <w:szCs w:val="22"/>
        </w:rPr>
      </w:pPr>
    </w:p>
    <w:p w14:paraId="456F8678" w14:textId="77777777" w:rsid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Type de régulation*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aquastat de chaudière seul</w:t>
      </w:r>
    </w:p>
    <w:p w14:paraId="62867F4F" w14:textId="77777777" w:rsidR="00A85EEC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(plusieurs choix possibles)</w:t>
      </w:r>
      <w:r w:rsidR="00A85EEC">
        <w:rPr>
          <w:rFonts w:ascii="Times New Roman" w:hAnsi="Times New Roman"/>
          <w:sz w:val="22"/>
          <w:szCs w:val="22"/>
        </w:rPr>
        <w:tab/>
        <w:t>O thermostat d’ambiance</w:t>
      </w:r>
    </w:p>
    <w:p w14:paraId="5CCEF21C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régulation par horloge seule</w:t>
      </w:r>
    </w:p>
    <w:p w14:paraId="0A2AF20B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régulation par horloge et sonde extérieure</w:t>
      </w:r>
    </w:p>
    <w:p w14:paraId="2C94499E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régulation par optimiseur</w:t>
      </w:r>
    </w:p>
    <w:p w14:paraId="4FD90006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télégestion</w:t>
      </w:r>
    </w:p>
    <w:p w14:paraId="52E2C6E9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vannes thermostatiques</w:t>
      </w:r>
    </w:p>
    <w:p w14:paraId="60F5C597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autre (préciser) : _______________________________________</w:t>
      </w:r>
    </w:p>
    <w:p w14:paraId="4FAA0FBD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</w:p>
    <w:p w14:paraId="4A2AB65A" w14:textId="77777777" w:rsidR="00741869" w:rsidRDefault="00741869" w:rsidP="00DA4A58">
      <w:pPr>
        <w:rPr>
          <w:rFonts w:ascii="Times New Roman" w:hAnsi="Times New Roman"/>
          <w:sz w:val="22"/>
          <w:szCs w:val="22"/>
        </w:rPr>
      </w:pPr>
    </w:p>
    <w:p w14:paraId="63A27BBA" w14:textId="77777777" w:rsidR="00655B10" w:rsidRPr="00655B10" w:rsidRDefault="00655B10" w:rsidP="00DA4A58">
      <w:pPr>
        <w:rPr>
          <w:b/>
          <w:i/>
          <w:sz w:val="22"/>
          <w:szCs w:val="22"/>
          <w:u w:val="single"/>
        </w:rPr>
      </w:pPr>
      <w:r w:rsidRPr="00655B10">
        <w:rPr>
          <w:b/>
          <w:i/>
          <w:sz w:val="22"/>
          <w:szCs w:val="22"/>
          <w:u w:val="single"/>
        </w:rPr>
        <w:t>OCCUPATION DU BÂTIMENT</w:t>
      </w:r>
    </w:p>
    <w:p w14:paraId="6B717106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140"/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797"/>
        <w:gridCol w:w="798"/>
        <w:gridCol w:w="798"/>
        <w:gridCol w:w="798"/>
        <w:gridCol w:w="798"/>
        <w:gridCol w:w="798"/>
        <w:gridCol w:w="2336"/>
      </w:tblGrid>
      <w:tr w:rsidR="00655B10" w14:paraId="0D8803EA" w14:textId="77777777" w:rsidTr="00A3692F">
        <w:trPr>
          <w:cantSplit/>
        </w:trPr>
        <w:tc>
          <w:tcPr>
            <w:tcW w:w="2303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14:paraId="7A09E6F1" w14:textId="77777777" w:rsidR="00655B10" w:rsidRPr="00A3692F" w:rsidRDefault="00655B10" w:rsidP="00655B10">
            <w:pPr>
              <w:rPr>
                <w:rFonts w:ascii="Times New Roman" w:hAnsi="Times New Roman"/>
                <w:sz w:val="20"/>
              </w:rPr>
            </w:pPr>
            <w:r w:rsidRPr="00A3692F">
              <w:rPr>
                <w:rFonts w:ascii="Times New Roman" w:hAnsi="Times New Roman"/>
                <w:sz w:val="20"/>
              </w:rPr>
              <w:t>Mois de chauffe</w:t>
            </w:r>
          </w:p>
          <w:p w14:paraId="68ED9DD0" w14:textId="77777777" w:rsidR="00655B10" w:rsidRPr="004830EA" w:rsidRDefault="00655B10" w:rsidP="00655B10">
            <w:pPr>
              <w:rPr>
                <w:rFonts w:ascii="Times New Roman" w:hAnsi="Times New Roman"/>
                <w:b/>
                <w:sz w:val="20"/>
              </w:rPr>
            </w:pPr>
            <w:r w:rsidRPr="004830EA">
              <w:rPr>
                <w:rFonts w:ascii="Times New Roman" w:hAnsi="Times New Roman"/>
                <w:b/>
                <w:sz w:val="20"/>
              </w:rPr>
              <w:t>(A)</w:t>
            </w:r>
          </w:p>
        </w:tc>
        <w:tc>
          <w:tcPr>
            <w:tcW w:w="4787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14:paraId="7ECC34E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Nombre de jours d’occupation (Njo) et nombre d’heures d’occupation correspondant (Ho) </w:t>
            </w:r>
            <w:r w:rsidRPr="004830EA">
              <w:rPr>
                <w:rFonts w:ascii="Times New Roman" w:hAnsi="Times New Roman"/>
                <w:b/>
                <w:sz w:val="20"/>
              </w:rPr>
              <w:t>(B)</w:t>
            </w:r>
          </w:p>
        </w:tc>
        <w:tc>
          <w:tcPr>
            <w:tcW w:w="2336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14:paraId="7B16D49D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Nombre de jours de chauffe par mois (Njc)</w:t>
            </w:r>
          </w:p>
          <w:p w14:paraId="35E7828C" w14:textId="77777777" w:rsidR="00655B10" w:rsidRPr="004830EA" w:rsidRDefault="00655B10" w:rsidP="00655B10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4830EA">
              <w:rPr>
                <w:rFonts w:ascii="Times New Roman" w:hAnsi="Times New Roman"/>
                <w:b/>
                <w:sz w:val="20"/>
                <w:lang w:val="en-GB"/>
              </w:rPr>
              <w:t>(C)</w:t>
            </w:r>
          </w:p>
        </w:tc>
      </w:tr>
      <w:tr w:rsidR="00655B10" w14:paraId="6995C59E" w14:textId="77777777" w:rsidTr="00A3692F">
        <w:trPr>
          <w:cantSplit/>
        </w:trPr>
        <w:tc>
          <w:tcPr>
            <w:tcW w:w="230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60ACD53" w14:textId="77777777"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tcBorders>
              <w:top w:val="single" w:sz="6" w:space="0" w:color="auto"/>
              <w:bottom w:val="single" w:sz="6" w:space="0" w:color="auto"/>
            </w:tcBorders>
          </w:tcPr>
          <w:p w14:paraId="5773AE29" w14:textId="77777777"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Njo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14:paraId="0BED3FE7" w14:textId="77777777"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Ho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14:paraId="27B92EB3" w14:textId="77777777"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Njo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14:paraId="06416232" w14:textId="77777777"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Ho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14:paraId="1560D17D" w14:textId="77777777"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Njo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14:paraId="3E515A2A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</w:t>
            </w:r>
          </w:p>
        </w:tc>
        <w:tc>
          <w:tcPr>
            <w:tcW w:w="233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1FCC81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768B1D11" w14:textId="77777777" w:rsidTr="00A3692F">
        <w:tc>
          <w:tcPr>
            <w:tcW w:w="2303" w:type="dxa"/>
            <w:tcBorders>
              <w:top w:val="single" w:sz="6" w:space="0" w:color="auto"/>
            </w:tcBorders>
          </w:tcPr>
          <w:p w14:paraId="31CB2A5F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Janvier</w:t>
            </w:r>
          </w:p>
        </w:tc>
        <w:tc>
          <w:tcPr>
            <w:tcW w:w="797" w:type="dxa"/>
            <w:tcBorders>
              <w:top w:val="single" w:sz="6" w:space="0" w:color="auto"/>
            </w:tcBorders>
          </w:tcPr>
          <w:p w14:paraId="5A254E8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14:paraId="6442B74F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14:paraId="6E7F2DD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14:paraId="200F3AC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14:paraId="034F70EA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14:paraId="19AB7B74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  <w:tcBorders>
              <w:top w:val="single" w:sz="6" w:space="0" w:color="auto"/>
            </w:tcBorders>
          </w:tcPr>
          <w:p w14:paraId="62ABDEB1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64D94560" w14:textId="77777777" w:rsidTr="00A3692F">
        <w:tc>
          <w:tcPr>
            <w:tcW w:w="2303" w:type="dxa"/>
          </w:tcPr>
          <w:p w14:paraId="51E6FD2D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Février</w:t>
            </w:r>
          </w:p>
        </w:tc>
        <w:tc>
          <w:tcPr>
            <w:tcW w:w="797" w:type="dxa"/>
          </w:tcPr>
          <w:p w14:paraId="258B85AF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494585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A0E3CFF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0F470DC8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3E870F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742C696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57C9694B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4CDB8686" w14:textId="77777777" w:rsidTr="00A3692F">
        <w:tc>
          <w:tcPr>
            <w:tcW w:w="2303" w:type="dxa"/>
          </w:tcPr>
          <w:p w14:paraId="7E4759A0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Mars</w:t>
            </w:r>
          </w:p>
        </w:tc>
        <w:tc>
          <w:tcPr>
            <w:tcW w:w="797" w:type="dxa"/>
          </w:tcPr>
          <w:p w14:paraId="12464298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C757140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086684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F5B8FAA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66A329BF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C857F0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4867B01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3246C0B3" w14:textId="77777777" w:rsidTr="00A3692F">
        <w:tc>
          <w:tcPr>
            <w:tcW w:w="2303" w:type="dxa"/>
          </w:tcPr>
          <w:p w14:paraId="1CC49B8C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Avril</w:t>
            </w:r>
          </w:p>
        </w:tc>
        <w:tc>
          <w:tcPr>
            <w:tcW w:w="797" w:type="dxa"/>
          </w:tcPr>
          <w:p w14:paraId="3D900DA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5A6941B8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30B1F91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CC6AA7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5C87225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73D9F3A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22124751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0DCAD1DE" w14:textId="77777777" w:rsidTr="00A3692F">
        <w:tc>
          <w:tcPr>
            <w:tcW w:w="2303" w:type="dxa"/>
          </w:tcPr>
          <w:p w14:paraId="5F5B576F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</w:t>
            </w:r>
          </w:p>
        </w:tc>
        <w:tc>
          <w:tcPr>
            <w:tcW w:w="797" w:type="dxa"/>
          </w:tcPr>
          <w:p w14:paraId="4E36374F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0F4A074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3BC31F3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5D4E668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398074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A5C5DC0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04856D9D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26BAD12F" w14:textId="77777777" w:rsidTr="00A3692F">
        <w:tc>
          <w:tcPr>
            <w:tcW w:w="2303" w:type="dxa"/>
          </w:tcPr>
          <w:p w14:paraId="38E1DD1C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Juin</w:t>
            </w:r>
          </w:p>
        </w:tc>
        <w:tc>
          <w:tcPr>
            <w:tcW w:w="797" w:type="dxa"/>
          </w:tcPr>
          <w:p w14:paraId="4BEC3C22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0CBD0B3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66122F87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62B63957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03C29CA5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5C0017D8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0A9F9243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7C03D526" w14:textId="77777777" w:rsidTr="00A3692F">
        <w:tc>
          <w:tcPr>
            <w:tcW w:w="2303" w:type="dxa"/>
          </w:tcPr>
          <w:p w14:paraId="67F7BE6E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Juillet</w:t>
            </w:r>
          </w:p>
        </w:tc>
        <w:tc>
          <w:tcPr>
            <w:tcW w:w="797" w:type="dxa"/>
          </w:tcPr>
          <w:p w14:paraId="2651714E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D749408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C5FB074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E0118CD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B212EF7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3137FF0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0E1FFB99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5D30E810" w14:textId="77777777" w:rsidTr="00A3692F">
        <w:tc>
          <w:tcPr>
            <w:tcW w:w="2303" w:type="dxa"/>
          </w:tcPr>
          <w:p w14:paraId="3A151854" w14:textId="77777777" w:rsidR="00655B10" w:rsidRDefault="00655B10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 w:rsidR="004830EA">
              <w:rPr>
                <w:rFonts w:ascii="Times New Roman" w:hAnsi="Times New Roman"/>
                <w:sz w:val="20"/>
              </w:rPr>
              <w:t>oût</w:t>
            </w:r>
          </w:p>
        </w:tc>
        <w:tc>
          <w:tcPr>
            <w:tcW w:w="797" w:type="dxa"/>
          </w:tcPr>
          <w:p w14:paraId="56531C5D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D74116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8CD3CD0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4A2FCEF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BCE42F4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2EB544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390DB04A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58E204F7" w14:textId="77777777" w:rsidTr="00A3692F">
        <w:tc>
          <w:tcPr>
            <w:tcW w:w="2303" w:type="dxa"/>
          </w:tcPr>
          <w:p w14:paraId="38439E35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Septembre</w:t>
            </w:r>
          </w:p>
        </w:tc>
        <w:tc>
          <w:tcPr>
            <w:tcW w:w="797" w:type="dxa"/>
          </w:tcPr>
          <w:p w14:paraId="15191C6A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F63DB15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4D8A6E5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687792D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640B952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C124FF0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2591792A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14:paraId="11CF4CD8" w14:textId="77777777" w:rsidTr="00A3692F">
        <w:tc>
          <w:tcPr>
            <w:tcW w:w="2303" w:type="dxa"/>
          </w:tcPr>
          <w:p w14:paraId="71E56739" w14:textId="77777777"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Octobre</w:t>
            </w:r>
          </w:p>
        </w:tc>
        <w:tc>
          <w:tcPr>
            <w:tcW w:w="797" w:type="dxa"/>
          </w:tcPr>
          <w:p w14:paraId="08B5DA57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385ECF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03E14DED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577306C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8898954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F666383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26046624" w14:textId="77777777"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4830EA" w14:paraId="237F9EF3" w14:textId="77777777" w:rsidTr="00A3692F">
        <w:tc>
          <w:tcPr>
            <w:tcW w:w="2303" w:type="dxa"/>
          </w:tcPr>
          <w:p w14:paraId="58C3C52C" w14:textId="77777777" w:rsidR="004830EA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Novembre</w:t>
            </w:r>
          </w:p>
        </w:tc>
        <w:tc>
          <w:tcPr>
            <w:tcW w:w="797" w:type="dxa"/>
          </w:tcPr>
          <w:p w14:paraId="6970067E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09B603FE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6C3D030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41167BA8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692BB0B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161E54C3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24A6866C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4830EA" w14:paraId="2D1E3EC4" w14:textId="77777777" w:rsidTr="00A3692F">
        <w:tc>
          <w:tcPr>
            <w:tcW w:w="2303" w:type="dxa"/>
          </w:tcPr>
          <w:p w14:paraId="72018F37" w14:textId="77777777" w:rsidR="004830EA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Décembre</w:t>
            </w:r>
          </w:p>
        </w:tc>
        <w:tc>
          <w:tcPr>
            <w:tcW w:w="797" w:type="dxa"/>
          </w:tcPr>
          <w:p w14:paraId="40E02100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715EC5C1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5BD56543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249AA7C3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5C22B74F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14:paraId="3ADF38E0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14:paraId="2095C7C9" w14:textId="77777777"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C5AA962" w14:textId="77777777" w:rsidR="00655B10" w:rsidRDefault="00655B10" w:rsidP="00DA4A58">
      <w:pPr>
        <w:rPr>
          <w:rFonts w:ascii="Times New Roman" w:hAnsi="Times New Roman"/>
          <w:sz w:val="22"/>
          <w:szCs w:val="22"/>
        </w:rPr>
      </w:pPr>
    </w:p>
    <w:p w14:paraId="3D21200B" w14:textId="77777777" w:rsidR="00741869" w:rsidRDefault="00DA4A58" w:rsidP="00DA4A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Pour chacun des mois de chauffe repris en colonne (A),</w:t>
      </w:r>
      <w:r w:rsidR="007418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inscrire :</w:t>
      </w:r>
    </w:p>
    <w:p w14:paraId="3AD7212F" w14:textId="77777777" w:rsidR="00741869" w:rsidRDefault="00DA4A58" w:rsidP="00DA4A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="007418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dans les différentes colonnes (B), les différents nombres de jours d'occupation (N jo) présentant un même nombre d'heures d'occupation (Ho) ; </w:t>
      </w:r>
    </w:p>
    <w:p w14:paraId="6A20E415" w14:textId="77777777" w:rsidR="00DA4A58" w:rsidRDefault="00741869" w:rsidP="00DA4A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 dans la colonne (C), </w:t>
      </w:r>
      <w:r w:rsidR="00DA4A58">
        <w:rPr>
          <w:rFonts w:ascii="Times New Roman" w:hAnsi="Times New Roman"/>
          <w:sz w:val="20"/>
        </w:rPr>
        <w:t>le nombre de jours de chauffe.</w:t>
      </w:r>
    </w:p>
    <w:p w14:paraId="0ADAFBEF" w14:textId="77777777" w:rsidR="00DA4A58" w:rsidRDefault="00DA4A58" w:rsidP="00DA4A58">
      <w:pPr>
        <w:rPr>
          <w:rFonts w:ascii="Times New Roman" w:hAnsi="Times New Roman"/>
          <w:sz w:val="20"/>
        </w:rPr>
      </w:pPr>
    </w:p>
    <w:p w14:paraId="0DFFAE6F" w14:textId="77777777" w:rsidR="004830EA" w:rsidRDefault="004830EA">
      <w:pPr>
        <w:spacing w:after="200" w:line="276" w:lineRule="auto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br w:type="page"/>
      </w:r>
    </w:p>
    <w:p w14:paraId="24D38B0D" w14:textId="77777777" w:rsidR="004830EA" w:rsidRDefault="004830EA" w:rsidP="004830EA">
      <w:pPr>
        <w:pStyle w:val="Paragraphedeliste"/>
        <w:numPr>
          <w:ilvl w:val="0"/>
          <w:numId w:val="5"/>
        </w:numPr>
        <w:rPr>
          <w:rFonts w:ascii="Verdana" w:hAnsi="Verdana"/>
          <w:b/>
          <w:i/>
          <w:szCs w:val="24"/>
          <w:u w:val="single"/>
        </w:rPr>
      </w:pPr>
      <w:r>
        <w:rPr>
          <w:rFonts w:ascii="Verdana" w:hAnsi="Verdana"/>
          <w:b/>
          <w:i/>
          <w:szCs w:val="24"/>
          <w:u w:val="single"/>
        </w:rPr>
        <w:lastRenderedPageBreak/>
        <w:t>Consommations énergétiques</w:t>
      </w:r>
    </w:p>
    <w:p w14:paraId="628A4A70" w14:textId="77777777" w:rsidR="00273A79" w:rsidRPr="004830EA" w:rsidRDefault="00273A79" w:rsidP="00273A79">
      <w:pPr>
        <w:pStyle w:val="Paragraphedeliste"/>
        <w:rPr>
          <w:rFonts w:ascii="Verdana" w:hAnsi="Verdana"/>
          <w:b/>
          <w:i/>
          <w:szCs w:val="24"/>
          <w:u w:val="single"/>
        </w:rPr>
      </w:pPr>
    </w:p>
    <w:p w14:paraId="6E5686EC" w14:textId="1EFCEC82" w:rsidR="004830EA" w:rsidRDefault="002E74E9" w:rsidP="004830EA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(L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es renseignements </w:t>
      </w:r>
      <w:r>
        <w:rPr>
          <w:rFonts w:ascii="Times New Roman" w:hAnsi="Times New Roman"/>
          <w:b/>
          <w:color w:val="FF0000"/>
          <w:szCs w:val="24"/>
        </w:rPr>
        <w:t xml:space="preserve">suivants 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sont à fournir </w:t>
      </w:r>
      <w:r w:rsidR="004830EA" w:rsidRPr="002E74E9">
        <w:rPr>
          <w:rFonts w:ascii="Times New Roman" w:hAnsi="Times New Roman"/>
          <w:b/>
          <w:color w:val="FF0000"/>
          <w:szCs w:val="24"/>
          <w:u w:val="single"/>
        </w:rPr>
        <w:t>chaque année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 pendant les </w:t>
      </w:r>
      <w:r w:rsidR="00DA06A0" w:rsidRPr="00DA06A0">
        <w:rPr>
          <w:rFonts w:ascii="Times New Roman" w:hAnsi="Times New Roman"/>
          <w:b/>
          <w:color w:val="FF0000"/>
          <w:szCs w:val="24"/>
          <w:u w:val="single"/>
        </w:rPr>
        <w:t>cinq ans</w:t>
      </w:r>
      <w:r w:rsidR="00DA06A0">
        <w:rPr>
          <w:rFonts w:ascii="Times New Roman" w:hAnsi="Times New Roman"/>
          <w:b/>
          <w:color w:val="FF0000"/>
          <w:szCs w:val="24"/>
          <w:u w:val="single"/>
        </w:rPr>
        <w:t xml:space="preserve"> 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qui suivent la </w:t>
      </w:r>
      <w:r w:rsidR="006A710C">
        <w:rPr>
          <w:rFonts w:ascii="Times New Roman" w:hAnsi="Times New Roman"/>
          <w:b/>
          <w:color w:val="FF0000"/>
          <w:szCs w:val="24"/>
        </w:rPr>
        <w:t>réalisation des travaux d’amélioration énergétique</w:t>
      </w:r>
      <w:r w:rsidR="00273A79">
        <w:rPr>
          <w:rFonts w:ascii="Times New Roman" w:hAnsi="Times New Roman"/>
          <w:b/>
          <w:color w:val="FF0000"/>
          <w:szCs w:val="24"/>
        </w:rPr>
        <w:t xml:space="preserve"> ou la mise en place d’une comptabilité énergétique</w:t>
      </w:r>
      <w:r w:rsidR="004830EA" w:rsidRPr="006A710C">
        <w:rPr>
          <w:rFonts w:ascii="Times New Roman" w:hAnsi="Times New Roman"/>
          <w:b/>
          <w:color w:val="FF0000"/>
          <w:szCs w:val="24"/>
        </w:rPr>
        <w:t>)</w:t>
      </w:r>
    </w:p>
    <w:p w14:paraId="0882FC95" w14:textId="77777777" w:rsidR="00273A79" w:rsidRPr="006A710C" w:rsidRDefault="00273A79" w:rsidP="004830EA">
      <w:pPr>
        <w:rPr>
          <w:rFonts w:ascii="Times New Roman" w:hAnsi="Times New Roman"/>
          <w:b/>
          <w:color w:val="FF0000"/>
          <w:szCs w:val="24"/>
        </w:rPr>
      </w:pPr>
    </w:p>
    <w:p w14:paraId="24208286" w14:textId="77777777" w:rsidR="004830EA" w:rsidRDefault="004830EA" w:rsidP="00DA4A58">
      <w:pPr>
        <w:rPr>
          <w:rFonts w:ascii="Times New Roman" w:hAnsi="Times New Roman"/>
          <w:b/>
          <w:bCs/>
          <w:sz w:val="20"/>
        </w:rPr>
      </w:pPr>
    </w:p>
    <w:p w14:paraId="0E3C1078" w14:textId="77777777"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Numéro de référence UREBA :</w:t>
      </w:r>
    </w:p>
    <w:p w14:paraId="31509181" w14:textId="77777777"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Dénomination </w:t>
      </w:r>
      <w:r>
        <w:rPr>
          <w:rFonts w:ascii="Times New Roman" w:hAnsi="Times New Roman"/>
          <w:szCs w:val="24"/>
        </w:rPr>
        <w:t xml:space="preserve">du bâtiment </w:t>
      </w:r>
      <w:r w:rsidRPr="00DA4A58">
        <w:rPr>
          <w:rFonts w:ascii="Times New Roman" w:hAnsi="Times New Roman"/>
          <w:szCs w:val="24"/>
        </w:rPr>
        <w:t>:</w:t>
      </w:r>
    </w:p>
    <w:p w14:paraId="7AEAC765" w14:textId="77777777"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Adresse complète</w:t>
      </w:r>
    </w:p>
    <w:p w14:paraId="1BF05D1D" w14:textId="77777777"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Rue, n° :</w:t>
      </w:r>
    </w:p>
    <w:p w14:paraId="6F30D8E8" w14:textId="77777777"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Code postal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Localité :</w:t>
      </w:r>
    </w:p>
    <w:p w14:paraId="3FFE1F09" w14:textId="77777777" w:rsidR="00DA4A58" w:rsidRDefault="00DA4A58" w:rsidP="00DA4A58">
      <w:pPr>
        <w:rPr>
          <w:rFonts w:ascii="Times New Roman" w:hAnsi="Times New Roman"/>
          <w:sz w:val="20"/>
        </w:rPr>
      </w:pPr>
    </w:p>
    <w:p w14:paraId="12F985B2" w14:textId="77777777" w:rsidR="00DA4A58" w:rsidRDefault="00DA4A58" w:rsidP="00DA4A58">
      <w:pPr>
        <w:rPr>
          <w:rFonts w:ascii="Times New Roman" w:hAnsi="Times New Roman"/>
          <w:sz w:val="20"/>
        </w:rPr>
      </w:pPr>
    </w:p>
    <w:tbl>
      <w:tblPr>
        <w:tblW w:w="8845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3"/>
        <w:gridCol w:w="564"/>
        <w:gridCol w:w="1910"/>
        <w:gridCol w:w="1980"/>
      </w:tblGrid>
      <w:tr w:rsidR="00DA4A58" w14:paraId="50B1FC4F" w14:textId="77777777" w:rsidTr="005175BE">
        <w:tc>
          <w:tcPr>
            <w:tcW w:w="3828" w:type="dxa"/>
            <w:tcBorders>
              <w:top w:val="double" w:sz="4" w:space="0" w:color="auto"/>
              <w:bottom w:val="nil"/>
              <w:right w:val="single" w:sz="6" w:space="0" w:color="auto"/>
            </w:tcBorders>
          </w:tcPr>
          <w:p w14:paraId="098AC6F3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ENERGIE</w:t>
            </w:r>
            <w:r w:rsidR="005175B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FEFE1E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Unité</w:t>
            </w:r>
          </w:p>
        </w:tc>
        <w:tc>
          <w:tcPr>
            <w:tcW w:w="389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0679452" w14:textId="77777777" w:rsidR="00DA4A58" w:rsidRDefault="00DA4A58" w:rsidP="005175BE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Année : __________</w:t>
            </w:r>
          </w:p>
        </w:tc>
      </w:tr>
      <w:tr w:rsidR="00DA4A58" w14:paraId="1D789A9B" w14:textId="77777777" w:rsidTr="005175BE">
        <w:tc>
          <w:tcPr>
            <w:tcW w:w="382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29398A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UTILISEE</w:t>
            </w:r>
          </w:p>
        </w:tc>
        <w:tc>
          <w:tcPr>
            <w:tcW w:w="1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50FA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(*)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6B99" w14:textId="77777777" w:rsidR="00DA4A58" w:rsidRDefault="00DA4A58" w:rsidP="005175B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Consommation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18B230" w14:textId="77777777" w:rsidR="00DA4A58" w:rsidRDefault="00DA4A58" w:rsidP="005175B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Coût</w:t>
            </w:r>
            <w:r w:rsidR="005175BE">
              <w:rPr>
                <w:rFonts w:ascii="Times New Roman" w:hAnsi="Times New Roman"/>
                <w:sz w:val="20"/>
              </w:rPr>
              <w:t xml:space="preserve"> (euros TVAC)</w:t>
            </w:r>
          </w:p>
        </w:tc>
      </w:tr>
      <w:tr w:rsidR="00DA4A58" w14:paraId="5A48E10A" w14:textId="77777777" w:rsidTr="005175BE">
        <w:trPr>
          <w:trHeight w:val="300"/>
        </w:trPr>
        <w:tc>
          <w:tcPr>
            <w:tcW w:w="3828" w:type="dxa"/>
            <w:tcBorders>
              <w:top w:val="single" w:sz="6" w:space="0" w:color="auto"/>
              <w:right w:val="single" w:sz="6" w:space="0" w:color="auto"/>
            </w:tcBorders>
          </w:tcPr>
          <w:p w14:paraId="36CFE481" w14:textId="77777777" w:rsidR="00DA4A58" w:rsidRDefault="00DA4A58" w:rsidP="005175BE">
            <w:pPr>
              <w:spacing w:before="12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a. Charbon</w:t>
            </w:r>
          </w:p>
        </w:tc>
        <w:tc>
          <w:tcPr>
            <w:tcW w:w="1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E0B8B" w14:textId="77777777" w:rsidR="00DA4A58" w:rsidRDefault="00DA4A58" w:rsidP="005175B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kg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DB5CD" w14:textId="77777777" w:rsidR="00DA4A58" w:rsidRDefault="00DA4A58" w:rsidP="005175B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</w:tcPr>
          <w:p w14:paraId="7D845F4C" w14:textId="77777777" w:rsidR="00DA4A58" w:rsidRDefault="00DA4A58" w:rsidP="005175B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14:paraId="6E194C8D" w14:textId="77777777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14:paraId="38EE3558" w14:textId="77777777"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b. Fuel et Gasoil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14:paraId="25813C59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litre</w:t>
            </w:r>
          </w:p>
        </w:tc>
        <w:tc>
          <w:tcPr>
            <w:tcW w:w="564" w:type="dxa"/>
            <w:tcBorders>
              <w:right w:val="single" w:sz="6" w:space="0" w:color="auto"/>
            </w:tcBorders>
          </w:tcPr>
          <w:p w14:paraId="69F4F1D4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14:paraId="74EE4780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14:paraId="7439F282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14:paraId="18FB36FC" w14:textId="77777777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14:paraId="5B9AA9A4" w14:textId="77777777"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c. Gaz naturel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14:paraId="576AF27C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m³</w:t>
            </w:r>
          </w:p>
        </w:tc>
        <w:tc>
          <w:tcPr>
            <w:tcW w:w="564" w:type="dxa"/>
            <w:tcBorders>
              <w:right w:val="single" w:sz="6" w:space="0" w:color="auto"/>
            </w:tcBorders>
          </w:tcPr>
          <w:p w14:paraId="3CE56D31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kWh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14:paraId="489ACB17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14:paraId="756E0679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14:paraId="628EDBA9" w14:textId="77777777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14:paraId="78793217" w14:textId="77777777"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d. Butane-Propane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14:paraId="5C83A6AC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litre</w:t>
            </w:r>
          </w:p>
        </w:tc>
        <w:tc>
          <w:tcPr>
            <w:tcW w:w="564" w:type="dxa"/>
            <w:tcBorders>
              <w:right w:val="single" w:sz="6" w:space="0" w:color="auto"/>
            </w:tcBorders>
          </w:tcPr>
          <w:p w14:paraId="419DFA50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kg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14:paraId="6498A321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14:paraId="4EB7218C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14:paraId="5DEDC744" w14:textId="77777777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14:paraId="1D8DE080" w14:textId="77777777"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e. Vapeur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14:paraId="66EA5CDF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kCal</w:t>
            </w:r>
          </w:p>
        </w:tc>
        <w:tc>
          <w:tcPr>
            <w:tcW w:w="564" w:type="dxa"/>
            <w:tcBorders>
              <w:right w:val="single" w:sz="6" w:space="0" w:color="auto"/>
            </w:tcBorders>
          </w:tcPr>
          <w:p w14:paraId="47F9D710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MJ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14:paraId="56BC6AE9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14:paraId="155E4E47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14:paraId="07B21057" w14:textId="77777777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14:paraId="060274DE" w14:textId="77777777" w:rsidR="00DA4A58" w:rsidRDefault="00DA4A58" w:rsidP="005175B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f. Autres (préciser la nature et l'unité)</w:t>
            </w:r>
          </w:p>
          <w:p w14:paraId="274A111D" w14:textId="77777777" w:rsidR="00DA4A58" w:rsidRDefault="00DA4A58" w:rsidP="005175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___________________________</w:t>
            </w:r>
          </w:p>
        </w:tc>
        <w:tc>
          <w:tcPr>
            <w:tcW w:w="11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F7F3C4E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  <w:p w14:paraId="2F397413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14:paraId="4A26BA6B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  <w:p w14:paraId="4ACA7995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14:paraId="54A71362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  <w:p w14:paraId="289F70AB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14:paraId="16B413BF" w14:textId="77777777" w:rsidTr="005175BE">
        <w:trPr>
          <w:trHeight w:val="300"/>
        </w:trPr>
        <w:tc>
          <w:tcPr>
            <w:tcW w:w="3828" w:type="dxa"/>
            <w:tcBorders>
              <w:bottom w:val="double" w:sz="4" w:space="0" w:color="auto"/>
              <w:right w:val="single" w:sz="6" w:space="0" w:color="auto"/>
            </w:tcBorders>
          </w:tcPr>
          <w:p w14:paraId="55298044" w14:textId="77777777"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Electricité</w:t>
            </w:r>
          </w:p>
        </w:tc>
        <w:tc>
          <w:tcPr>
            <w:tcW w:w="1127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2AA66B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kWh</w:t>
            </w:r>
          </w:p>
        </w:tc>
        <w:tc>
          <w:tcPr>
            <w:tcW w:w="19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F180F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14:paraId="068AD257" w14:textId="77777777"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</w:tbl>
    <w:p w14:paraId="15664C73" w14:textId="77777777" w:rsidR="00DA4A58" w:rsidRPr="005175BE" w:rsidRDefault="00DA4A58" w:rsidP="00DA4A58">
      <w:pPr>
        <w:rPr>
          <w:rFonts w:ascii="Times New Roman" w:hAnsi="Times New Roman"/>
          <w:szCs w:val="24"/>
        </w:rPr>
      </w:pPr>
      <w:r w:rsidRPr="005175BE">
        <w:rPr>
          <w:rFonts w:ascii="Times New Roman" w:hAnsi="Times New Roman"/>
          <w:szCs w:val="24"/>
        </w:rPr>
        <w:t>(*) Biffer la mention inutile</w:t>
      </w:r>
    </w:p>
    <w:p w14:paraId="108F84E3" w14:textId="77777777" w:rsidR="00DA4A58" w:rsidRDefault="00DA4A58" w:rsidP="00DA4A58">
      <w:pPr>
        <w:rPr>
          <w:rFonts w:ascii="Times New Roman" w:hAnsi="Times New Roman"/>
          <w:b/>
          <w:sz w:val="20"/>
        </w:rPr>
      </w:pPr>
    </w:p>
    <w:p w14:paraId="6CE9B947" w14:textId="77777777" w:rsidR="00DA4A58" w:rsidRDefault="00DA4A58" w:rsidP="00DA4A58">
      <w:pPr>
        <w:rPr>
          <w:rFonts w:ascii="Times New Roman" w:hAnsi="Times New Roman"/>
          <w:sz w:val="20"/>
        </w:rPr>
      </w:pPr>
    </w:p>
    <w:p w14:paraId="5D75B733" w14:textId="77777777" w:rsidR="00741869" w:rsidRDefault="00741869" w:rsidP="00741869">
      <w:pPr>
        <w:rPr>
          <w:rFonts w:ascii="Times New Roman" w:hAnsi="Times New Roman"/>
          <w:b/>
          <w:sz w:val="20"/>
        </w:rPr>
      </w:pPr>
    </w:p>
    <w:p w14:paraId="08021AA3" w14:textId="77777777" w:rsidR="00741869" w:rsidRDefault="00741869" w:rsidP="00741869">
      <w:pPr>
        <w:pStyle w:val="Paragraphedeliste"/>
        <w:numPr>
          <w:ilvl w:val="0"/>
          <w:numId w:val="5"/>
        </w:numPr>
        <w:ind w:left="502"/>
        <w:rPr>
          <w:rFonts w:ascii="Verdana" w:hAnsi="Verdana"/>
          <w:b/>
          <w:i/>
          <w:szCs w:val="24"/>
          <w:u w:val="single"/>
        </w:rPr>
      </w:pPr>
      <w:r w:rsidRPr="00741869">
        <w:rPr>
          <w:rFonts w:ascii="Verdana" w:hAnsi="Verdana"/>
          <w:b/>
          <w:i/>
          <w:szCs w:val="24"/>
          <w:u w:val="single"/>
        </w:rPr>
        <w:t>Interprétation des résultats</w:t>
      </w:r>
    </w:p>
    <w:p w14:paraId="53C4A366" w14:textId="77777777" w:rsidR="00741869" w:rsidRDefault="00741869" w:rsidP="00741869">
      <w:pPr>
        <w:rPr>
          <w:rFonts w:ascii="Verdana" w:hAnsi="Verdana"/>
          <w:b/>
          <w:i/>
          <w:szCs w:val="24"/>
          <w:u w:val="single"/>
        </w:rPr>
      </w:pPr>
    </w:p>
    <w:p w14:paraId="39BD6522" w14:textId="6A23AE25" w:rsidR="00741869" w:rsidRPr="00741869" w:rsidRDefault="002E74E9" w:rsidP="00741869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(N’est demandé que</w:t>
      </w:r>
      <w:r w:rsidR="00741869">
        <w:rPr>
          <w:rFonts w:ascii="Times New Roman" w:hAnsi="Times New Roman"/>
          <w:b/>
          <w:color w:val="FF0000"/>
          <w:szCs w:val="24"/>
        </w:rPr>
        <w:t xml:space="preserve"> dans le cas </w:t>
      </w:r>
      <w:r w:rsidR="00744392">
        <w:rPr>
          <w:rFonts w:ascii="Times New Roman" w:hAnsi="Times New Roman"/>
          <w:b/>
          <w:color w:val="FF0000"/>
          <w:szCs w:val="24"/>
        </w:rPr>
        <w:t xml:space="preserve">de l’installation </w:t>
      </w:r>
      <w:r w:rsidR="00741869">
        <w:rPr>
          <w:rFonts w:ascii="Times New Roman" w:hAnsi="Times New Roman"/>
          <w:b/>
          <w:color w:val="FF0000"/>
          <w:szCs w:val="24"/>
        </w:rPr>
        <w:t>d’</w:t>
      </w:r>
      <w:r w:rsidR="0012498D">
        <w:rPr>
          <w:rFonts w:ascii="Times New Roman" w:hAnsi="Times New Roman"/>
          <w:b/>
          <w:color w:val="FF0000"/>
          <w:szCs w:val="24"/>
        </w:rPr>
        <w:t xml:space="preserve">une </w:t>
      </w:r>
      <w:r w:rsidR="0012498D" w:rsidRPr="0012498D">
        <w:rPr>
          <w:rFonts w:ascii="Times New Roman" w:hAnsi="Times New Roman"/>
          <w:b/>
          <w:color w:val="FF0000"/>
          <w:szCs w:val="24"/>
          <w:u w:val="single"/>
        </w:rPr>
        <w:t>comptabilité énergétique</w:t>
      </w:r>
      <w:r w:rsidR="0012498D">
        <w:rPr>
          <w:rFonts w:ascii="Times New Roman" w:hAnsi="Times New Roman"/>
          <w:b/>
          <w:color w:val="FF0000"/>
          <w:szCs w:val="24"/>
        </w:rPr>
        <w:t>, c</w:t>
      </w:r>
      <w:r w:rsidR="0012498D" w:rsidRPr="006A710C">
        <w:rPr>
          <w:rFonts w:ascii="Times New Roman" w:hAnsi="Times New Roman"/>
          <w:b/>
          <w:color w:val="FF0000"/>
          <w:szCs w:val="24"/>
        </w:rPr>
        <w:t>e</w:t>
      </w:r>
      <w:r w:rsidR="0012498D">
        <w:rPr>
          <w:rFonts w:ascii="Times New Roman" w:hAnsi="Times New Roman"/>
          <w:b/>
          <w:color w:val="FF0000"/>
          <w:szCs w:val="24"/>
        </w:rPr>
        <w:t xml:space="preserve"> rapport est</w:t>
      </w:r>
      <w:r w:rsidR="0012498D" w:rsidRPr="006A710C">
        <w:rPr>
          <w:rFonts w:ascii="Times New Roman" w:hAnsi="Times New Roman"/>
          <w:b/>
          <w:color w:val="FF0000"/>
          <w:szCs w:val="24"/>
        </w:rPr>
        <w:t xml:space="preserve"> à fournir </w:t>
      </w:r>
      <w:r w:rsidR="0012498D" w:rsidRPr="002E74E9">
        <w:rPr>
          <w:rFonts w:ascii="Times New Roman" w:hAnsi="Times New Roman"/>
          <w:b/>
          <w:color w:val="FF0000"/>
          <w:szCs w:val="24"/>
          <w:u w:val="single"/>
        </w:rPr>
        <w:t>chaque année</w:t>
      </w:r>
      <w:r w:rsidR="0012498D" w:rsidRPr="006A710C">
        <w:rPr>
          <w:rFonts w:ascii="Times New Roman" w:hAnsi="Times New Roman"/>
          <w:b/>
          <w:color w:val="FF0000"/>
          <w:szCs w:val="24"/>
        </w:rPr>
        <w:t xml:space="preserve"> pendant les </w:t>
      </w:r>
      <w:r w:rsidR="00DA06A0" w:rsidRPr="00DA06A0">
        <w:rPr>
          <w:rFonts w:ascii="Times New Roman" w:hAnsi="Times New Roman"/>
          <w:b/>
          <w:color w:val="FF0000"/>
          <w:szCs w:val="24"/>
          <w:u w:val="single"/>
        </w:rPr>
        <w:t>cinq ans</w:t>
      </w:r>
      <w:r w:rsidR="00DA06A0">
        <w:rPr>
          <w:rFonts w:ascii="Times New Roman" w:hAnsi="Times New Roman"/>
          <w:b/>
          <w:color w:val="FF0000"/>
          <w:szCs w:val="24"/>
          <w:u w:val="single"/>
        </w:rPr>
        <w:t xml:space="preserve"> </w:t>
      </w:r>
      <w:r w:rsidR="0012498D">
        <w:rPr>
          <w:rFonts w:ascii="Times New Roman" w:hAnsi="Times New Roman"/>
          <w:b/>
          <w:color w:val="FF0000"/>
          <w:szCs w:val="24"/>
        </w:rPr>
        <w:t>qui suivent sa mise en place</w:t>
      </w:r>
      <w:r w:rsidR="0012498D" w:rsidRPr="006A710C">
        <w:rPr>
          <w:rFonts w:ascii="Times New Roman" w:hAnsi="Times New Roman"/>
          <w:b/>
          <w:color w:val="FF0000"/>
          <w:szCs w:val="24"/>
        </w:rPr>
        <w:t>)</w:t>
      </w:r>
    </w:p>
    <w:p w14:paraId="31DDA477" w14:textId="77777777" w:rsidR="00741869" w:rsidRPr="00741869" w:rsidRDefault="00741869" w:rsidP="00741869">
      <w:pPr>
        <w:rPr>
          <w:rFonts w:ascii="Times New Roman" w:hAnsi="Times New Roman"/>
          <w:sz w:val="20"/>
        </w:rPr>
      </w:pPr>
    </w:p>
    <w:p w14:paraId="1EFB3E47" w14:textId="77777777" w:rsidR="00741869" w:rsidRPr="00741869" w:rsidRDefault="00741869" w:rsidP="00741869">
      <w:p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Exemples d’interprétation des résultats issus de la comptabilité énergétique pour l’année considérée :</w:t>
      </w:r>
    </w:p>
    <w:p w14:paraId="2790E37D" w14:textId="77777777" w:rsidR="00741869" w:rsidRPr="00741869" w:rsidRDefault="00741869" w:rsidP="00741869">
      <w:pPr>
        <w:rPr>
          <w:rFonts w:ascii="Times New Roman" w:hAnsi="Times New Roman"/>
          <w:szCs w:val="24"/>
        </w:rPr>
      </w:pPr>
    </w:p>
    <w:p w14:paraId="7C740700" w14:textId="77777777"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l’existence de consommations indépendantes de la rigueur climatique ;</w:t>
      </w:r>
    </w:p>
    <w:p w14:paraId="0A3D8DFA" w14:textId="77777777"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l’établissement d'un niveau de consommation d’énergie et d’un budget de dépenses d’énergie en année climatique normale ;</w:t>
      </w:r>
    </w:p>
    <w:p w14:paraId="767C76C6" w14:textId="77777777"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la mesure des économies obtenues par les projets mis en place ;</w:t>
      </w:r>
    </w:p>
    <w:p w14:paraId="1FE58AA9" w14:textId="77777777"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le suivi de ratios de consommation.</w:t>
      </w:r>
    </w:p>
    <w:p w14:paraId="44052B45" w14:textId="77777777" w:rsidR="008F5C93" w:rsidRPr="00741869" w:rsidRDefault="00741869">
      <w:p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Les résultats doivent être présentés de façon claire (graphique, tableau, …) et de manière à pouvoir être compris et interprétés par des personnes non spécialisées.</w:t>
      </w:r>
    </w:p>
    <w:sectPr w:rsidR="008F5C93" w:rsidRPr="00741869" w:rsidSect="00B817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2846" w14:textId="77777777" w:rsidR="00163558" w:rsidRDefault="00163558" w:rsidP="00BA4332">
      <w:r>
        <w:separator/>
      </w:r>
    </w:p>
  </w:endnote>
  <w:endnote w:type="continuationSeparator" w:id="0">
    <w:p w14:paraId="2E926F1A" w14:textId="77777777" w:rsidR="00163558" w:rsidRDefault="00163558" w:rsidP="00BA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AFDA" w14:textId="77777777" w:rsidR="00163558" w:rsidRDefault="00163558" w:rsidP="00BA4332">
      <w:r>
        <w:separator/>
      </w:r>
    </w:p>
  </w:footnote>
  <w:footnote w:type="continuationSeparator" w:id="0">
    <w:p w14:paraId="1AFEC3CB" w14:textId="77777777" w:rsidR="00163558" w:rsidRDefault="00163558" w:rsidP="00BA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C316D"/>
    <w:multiLevelType w:val="hybridMultilevel"/>
    <w:tmpl w:val="D0783D18"/>
    <w:lvl w:ilvl="0" w:tplc="77405A76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3FE277EC"/>
    <w:multiLevelType w:val="multilevel"/>
    <w:tmpl w:val="C2FA8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2A5045D"/>
    <w:multiLevelType w:val="hybridMultilevel"/>
    <w:tmpl w:val="A538DF92"/>
    <w:lvl w:ilvl="0" w:tplc="9DC8724E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A565A8C"/>
    <w:multiLevelType w:val="multilevel"/>
    <w:tmpl w:val="C2FA8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5E0C4711"/>
    <w:multiLevelType w:val="hybridMultilevel"/>
    <w:tmpl w:val="8B884470"/>
    <w:lvl w:ilvl="0" w:tplc="2BEC4DF8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6EC538DE"/>
    <w:multiLevelType w:val="hybridMultilevel"/>
    <w:tmpl w:val="C6A2ADFC"/>
    <w:lvl w:ilvl="0" w:tplc="F6FCC60A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7899023">
    <w:abstractNumId w:val="5"/>
  </w:num>
  <w:num w:numId="2" w16cid:durableId="595139992">
    <w:abstractNumId w:val="4"/>
  </w:num>
  <w:num w:numId="3" w16cid:durableId="339505879">
    <w:abstractNumId w:val="0"/>
  </w:num>
  <w:num w:numId="4" w16cid:durableId="473179853">
    <w:abstractNumId w:val="2"/>
  </w:num>
  <w:num w:numId="5" w16cid:durableId="616907370">
    <w:abstractNumId w:val="3"/>
  </w:num>
  <w:num w:numId="6" w16cid:durableId="14929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A58"/>
    <w:rsid w:val="000F1433"/>
    <w:rsid w:val="0012498D"/>
    <w:rsid w:val="00163558"/>
    <w:rsid w:val="001F672D"/>
    <w:rsid w:val="00273A79"/>
    <w:rsid w:val="002E74E9"/>
    <w:rsid w:val="003F6D95"/>
    <w:rsid w:val="0040514A"/>
    <w:rsid w:val="004830EA"/>
    <w:rsid w:val="004D52CB"/>
    <w:rsid w:val="005175BE"/>
    <w:rsid w:val="00535B87"/>
    <w:rsid w:val="00655B10"/>
    <w:rsid w:val="006A710C"/>
    <w:rsid w:val="006B3E45"/>
    <w:rsid w:val="006D7C9A"/>
    <w:rsid w:val="00741869"/>
    <w:rsid w:val="00744392"/>
    <w:rsid w:val="00766EC3"/>
    <w:rsid w:val="00780C21"/>
    <w:rsid w:val="008E5A7E"/>
    <w:rsid w:val="008F5C93"/>
    <w:rsid w:val="00A3692F"/>
    <w:rsid w:val="00A44D74"/>
    <w:rsid w:val="00A85EEC"/>
    <w:rsid w:val="00B81734"/>
    <w:rsid w:val="00BA1D0C"/>
    <w:rsid w:val="00BA4332"/>
    <w:rsid w:val="00C46183"/>
    <w:rsid w:val="00C86B53"/>
    <w:rsid w:val="00DA06A0"/>
    <w:rsid w:val="00DA4A58"/>
    <w:rsid w:val="00DB00AD"/>
    <w:rsid w:val="00DC1CD3"/>
    <w:rsid w:val="00E14E85"/>
    <w:rsid w:val="00E6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640C8"/>
  <w15:docId w15:val="{B594C86B-A416-4473-BA91-8D2992A3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58"/>
    <w:pPr>
      <w:spacing w:after="0" w:line="240" w:lineRule="auto"/>
      <w:jc w:val="both"/>
    </w:pPr>
    <w:rPr>
      <w:rFonts w:ascii="Comic Sans MS" w:eastAsia="Times New Roman" w:hAnsi="Comic Sans MS" w:cs="Times New Roman"/>
      <w:spacing w:val="-3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A4A58"/>
    <w:rPr>
      <w:rFonts w:ascii="Times New Roman" w:hAnsi="Times New Roman"/>
      <w:b/>
      <w:bCs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DA4A58"/>
    <w:rPr>
      <w:rFonts w:ascii="Times New Roman" w:eastAsia="Times New Roman" w:hAnsi="Times New Roman" w:cs="Times New Roman"/>
      <w:b/>
      <w:bCs/>
      <w:spacing w:val="-3"/>
      <w:sz w:val="20"/>
      <w:szCs w:val="20"/>
      <w:lang w:eastAsia="fr-FR"/>
    </w:rPr>
  </w:style>
  <w:style w:type="character" w:styleId="Marquedecommentaire">
    <w:name w:val="annotation reference"/>
    <w:semiHidden/>
    <w:rsid w:val="00DA4A5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A4A58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A4A58"/>
    <w:rPr>
      <w:rFonts w:ascii="Comic Sans MS" w:eastAsia="Times New Roman" w:hAnsi="Comic Sans MS" w:cs="Times New Roman"/>
      <w:spacing w:val="-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A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A58"/>
    <w:rPr>
      <w:rFonts w:ascii="Tahoma" w:eastAsia="Times New Roman" w:hAnsi="Tahoma" w:cs="Tahoma"/>
      <w:spacing w:val="-3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A4A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618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43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4332"/>
    <w:rPr>
      <w:rFonts w:ascii="Comic Sans MS" w:eastAsia="Times New Roman" w:hAnsi="Comic Sans MS" w:cs="Times New Roman"/>
      <w:spacing w:val="-3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43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332"/>
    <w:rPr>
      <w:rFonts w:ascii="Comic Sans MS" w:eastAsia="Times New Roman" w:hAnsi="Comic Sans MS" w:cs="Times New Roman"/>
      <w:spacing w:val="-3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ba@spw.wallon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UMH - Division énergie</dc:creator>
  <cp:lastModifiedBy>GIULIANA Samuel</cp:lastModifiedBy>
  <cp:revision>5</cp:revision>
  <dcterms:created xsi:type="dcterms:W3CDTF">2016-10-07T07:32:00Z</dcterms:created>
  <dcterms:modified xsi:type="dcterms:W3CDTF">2024-05-06T12:28:00Z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2024-05-06T09:58:14Z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5e70822b-4dd4-4814-a7ef-90fda9fe8d61</vt:lpwstr>
  </property>
  <property fmtid="{D5CDD505-2E9C-101B-9397-08002B2CF9AE}" pid="8" name="MSIP_Label_97a477d1-147d-4e34-b5e3-7b26d2f44870_ContentBits">
    <vt:lpwstr>0</vt:lpwstr>
  </property>
</Properties>
</file>