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DF" w:rsidRDefault="001C1BDF">
      <w:pPr>
        <w:pStyle w:val="Textebrut"/>
        <w:spacing w:before="2600"/>
        <w:jc w:val="center"/>
        <w:rPr>
          <w:rFonts w:ascii="Arial" w:hAnsi="Arial" w:cs="Arial"/>
          <w:b/>
          <w:bCs/>
          <w:sz w:val="36"/>
          <w:szCs w:val="36"/>
        </w:rPr>
      </w:pPr>
      <w:r>
        <w:rPr>
          <w:rFonts w:ascii="Arial" w:hAnsi="Arial" w:cs="Arial"/>
          <w:b/>
          <w:bCs/>
          <w:sz w:val="36"/>
          <w:szCs w:val="36"/>
        </w:rPr>
        <w:t>Subvention accordée par la Région wallonne</w:t>
      </w:r>
      <w:r>
        <w:rPr>
          <w:rFonts w:ascii="Arial" w:hAnsi="Arial" w:cs="Arial"/>
          <w:b/>
          <w:bCs/>
          <w:sz w:val="36"/>
          <w:szCs w:val="36"/>
        </w:rPr>
        <w:br/>
        <w:t>dans le cadre d’un programme de recherche</w:t>
      </w:r>
      <w:r>
        <w:rPr>
          <w:rFonts w:ascii="Arial" w:hAnsi="Arial" w:cs="Arial"/>
          <w:b/>
          <w:bCs/>
          <w:sz w:val="36"/>
          <w:szCs w:val="36"/>
        </w:rPr>
        <w:br/>
        <w:t>d’intérêt général</w:t>
      </w:r>
    </w:p>
    <w:p w:rsidR="001C1BDF" w:rsidRDefault="001C1BDF">
      <w:pPr>
        <w:pStyle w:val="Textebrut"/>
        <w:spacing w:before="1400"/>
        <w:jc w:val="center"/>
        <w:outlineLvl w:val="0"/>
        <w:rPr>
          <w:rFonts w:ascii="Arial" w:hAnsi="Arial" w:cs="Arial"/>
          <w:i/>
          <w:iCs/>
          <w:sz w:val="36"/>
          <w:szCs w:val="36"/>
        </w:rPr>
      </w:pPr>
      <w:r>
        <w:rPr>
          <w:rFonts w:ascii="Arial" w:hAnsi="Arial" w:cs="Arial"/>
          <w:i/>
          <w:iCs/>
          <w:sz w:val="36"/>
          <w:szCs w:val="36"/>
          <w:highlight w:val="yellow"/>
        </w:rPr>
        <w:t>'Titre de la recherche'</w:t>
      </w:r>
    </w:p>
    <w:p w:rsidR="001C1BDF" w:rsidRDefault="001C1BDF">
      <w:pPr>
        <w:pStyle w:val="Textebrut"/>
        <w:spacing w:before="600"/>
        <w:jc w:val="center"/>
        <w:rPr>
          <w:rFonts w:ascii="Arial" w:hAnsi="Arial" w:cs="Arial"/>
          <w:b/>
          <w:bCs/>
          <w:sz w:val="36"/>
          <w:szCs w:val="36"/>
        </w:rPr>
      </w:pPr>
      <w:r>
        <w:rPr>
          <w:rFonts w:ascii="Arial" w:hAnsi="Arial" w:cs="Arial"/>
          <w:b/>
          <w:bCs/>
          <w:sz w:val="36"/>
          <w:szCs w:val="36"/>
          <w:highlight w:val="yellow"/>
        </w:rPr>
        <w:t>ACRONYME</w:t>
      </w:r>
    </w:p>
    <w:p w:rsidR="001C1BDF" w:rsidRDefault="001C1BDF">
      <w:pPr>
        <w:pStyle w:val="Textebrut"/>
        <w:spacing w:before="1200"/>
        <w:jc w:val="center"/>
        <w:rPr>
          <w:rFonts w:ascii="Arial" w:hAnsi="Arial" w:cs="Arial"/>
          <w:b/>
          <w:bCs/>
          <w:sz w:val="36"/>
          <w:szCs w:val="36"/>
        </w:rPr>
      </w:pPr>
      <w:r>
        <w:rPr>
          <w:rFonts w:ascii="Arial" w:hAnsi="Arial" w:cs="Arial"/>
          <w:b/>
          <w:bCs/>
          <w:sz w:val="36"/>
          <w:szCs w:val="36"/>
        </w:rPr>
        <w:t>Rapport d'activité semestriel</w:t>
      </w:r>
    </w:p>
    <w:p w:rsidR="001C1BDF" w:rsidRDefault="001C1BDF">
      <w:pPr>
        <w:pStyle w:val="Textebrut"/>
        <w:spacing w:before="400"/>
        <w:jc w:val="center"/>
        <w:rPr>
          <w:rFonts w:ascii="Arial" w:hAnsi="Arial" w:cs="Arial"/>
          <w:b/>
          <w:bCs/>
          <w:sz w:val="36"/>
          <w:szCs w:val="36"/>
        </w:rPr>
      </w:pPr>
      <w:r>
        <w:rPr>
          <w:rFonts w:ascii="Arial" w:hAnsi="Arial" w:cs="Arial"/>
          <w:b/>
          <w:bCs/>
          <w:sz w:val="36"/>
          <w:szCs w:val="36"/>
        </w:rPr>
        <w:t xml:space="preserve">N° </w:t>
      </w:r>
      <w:r>
        <w:rPr>
          <w:rFonts w:ascii="Arial" w:hAnsi="Arial" w:cs="Arial"/>
          <w:b/>
          <w:bCs/>
          <w:sz w:val="36"/>
          <w:szCs w:val="36"/>
          <w:highlight w:val="yellow"/>
        </w:rPr>
        <w:t>#</w:t>
      </w:r>
    </w:p>
    <w:p w:rsidR="001C1BDF" w:rsidRDefault="001C1BDF">
      <w:pPr>
        <w:pStyle w:val="Textebrut"/>
        <w:spacing w:before="200"/>
        <w:jc w:val="center"/>
        <w:rPr>
          <w:rFonts w:ascii="Arial" w:hAnsi="Arial" w:cs="Arial"/>
          <w:b/>
          <w:bCs/>
          <w:sz w:val="28"/>
          <w:szCs w:val="28"/>
        </w:rPr>
      </w:pPr>
      <w:proofErr w:type="gramStart"/>
      <w:r>
        <w:rPr>
          <w:rFonts w:ascii="Arial" w:hAnsi="Arial" w:cs="Arial"/>
          <w:b/>
          <w:bCs/>
          <w:sz w:val="28"/>
          <w:szCs w:val="28"/>
        </w:rPr>
        <w:t>période</w:t>
      </w:r>
      <w:proofErr w:type="gramEnd"/>
      <w:r>
        <w:rPr>
          <w:rFonts w:ascii="Arial" w:hAnsi="Arial" w:cs="Arial"/>
          <w:b/>
          <w:bCs/>
          <w:sz w:val="28"/>
          <w:szCs w:val="28"/>
        </w:rPr>
        <w:t xml:space="preserve"> du </w:t>
      </w:r>
      <w:r>
        <w:rPr>
          <w:rFonts w:ascii="Arial" w:hAnsi="Arial" w:cs="Arial"/>
          <w:b/>
          <w:bCs/>
          <w:sz w:val="28"/>
          <w:szCs w:val="28"/>
          <w:highlight w:val="yellow"/>
        </w:rPr>
        <w:t>date</w:t>
      </w:r>
      <w:r>
        <w:rPr>
          <w:rFonts w:ascii="Arial" w:hAnsi="Arial" w:cs="Arial"/>
          <w:b/>
          <w:bCs/>
          <w:sz w:val="28"/>
          <w:szCs w:val="28"/>
        </w:rPr>
        <w:t xml:space="preserve"> au </w:t>
      </w:r>
      <w:r>
        <w:rPr>
          <w:rFonts w:ascii="Arial" w:hAnsi="Arial" w:cs="Arial"/>
          <w:b/>
          <w:bCs/>
          <w:sz w:val="28"/>
          <w:szCs w:val="28"/>
          <w:highlight w:val="yellow"/>
        </w:rPr>
        <w:t>date</w:t>
      </w:r>
    </w:p>
    <w:p w:rsidR="001C1BDF" w:rsidRDefault="001C1BDF">
      <w:pPr>
        <w:pStyle w:val="Textebrut"/>
        <w:spacing w:before="400"/>
        <w:jc w:val="center"/>
        <w:outlineLvl w:val="0"/>
        <w:rPr>
          <w:rFonts w:ascii="Arial" w:hAnsi="Arial" w:cs="Arial"/>
          <w:b/>
          <w:bCs/>
          <w:sz w:val="36"/>
          <w:szCs w:val="36"/>
        </w:rPr>
      </w:pPr>
      <w:r>
        <w:rPr>
          <w:rFonts w:ascii="Arial" w:hAnsi="Arial" w:cs="Arial"/>
          <w:b/>
          <w:bCs/>
          <w:sz w:val="36"/>
          <w:szCs w:val="36"/>
        </w:rPr>
        <w:t>Numéro de convention</w:t>
      </w:r>
    </w:p>
    <w:p w:rsidR="001C1BDF" w:rsidRDefault="008A5A12">
      <w:pPr>
        <w:pStyle w:val="Textebrut"/>
        <w:spacing w:before="400"/>
        <w:jc w:val="center"/>
        <w:outlineLvl w:val="0"/>
        <w:rPr>
          <w:rFonts w:ascii="Arial" w:hAnsi="Arial" w:cs="Arial"/>
          <w:b/>
          <w:bCs/>
          <w:sz w:val="36"/>
          <w:szCs w:val="36"/>
        </w:rPr>
      </w:pPr>
      <w:r>
        <w:rPr>
          <w:rFonts w:ascii="Arial" w:hAnsi="Arial" w:cs="Arial"/>
          <w:b/>
          <w:bCs/>
          <w:sz w:val="36"/>
          <w:szCs w:val="36"/>
          <w:highlight w:val="yellow"/>
        </w:rPr>
        <w:t>1</w:t>
      </w:r>
      <w:r w:rsidR="001C1BDF">
        <w:rPr>
          <w:rFonts w:ascii="Arial" w:hAnsi="Arial" w:cs="Arial"/>
          <w:b/>
          <w:bCs/>
          <w:sz w:val="36"/>
          <w:szCs w:val="36"/>
          <w:highlight w:val="yellow"/>
        </w:rPr>
        <w:t>x1xxxx</w:t>
      </w:r>
    </w:p>
    <w:p w:rsidR="001C1BDF" w:rsidRDefault="001C1BDF">
      <w:pPr>
        <w:pStyle w:val="Textebrut"/>
      </w:pPr>
    </w:p>
    <w:p w:rsidR="001C1BDF" w:rsidRDefault="001C1BDF">
      <w:pPr>
        <w:pStyle w:val="Textebrut"/>
        <w:jc w:val="center"/>
      </w:pPr>
      <w:r>
        <w:br w:type="page"/>
      </w:r>
      <w:r w:rsidR="00227982">
        <w:rPr>
          <w:noProof/>
          <w:lang w:val="de-DE" w:eastAsia="de-DE"/>
        </w:rPr>
        <w:lastRenderedPageBreak/>
        <w:drawing>
          <wp:inline distT="0" distB="0" distL="0" distR="0">
            <wp:extent cx="723900" cy="3524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23900" cy="352425"/>
                    </a:xfrm>
                    <a:prstGeom prst="rect">
                      <a:avLst/>
                    </a:prstGeom>
                    <a:noFill/>
                    <a:ln w="9525">
                      <a:noFill/>
                      <a:miter lim="800000"/>
                      <a:headEnd/>
                      <a:tailEnd/>
                    </a:ln>
                  </pic:spPr>
                </pic:pic>
              </a:graphicData>
            </a:graphic>
          </wp:inline>
        </w:drawing>
      </w:r>
    </w:p>
    <w:p w:rsidR="001C1BDF" w:rsidRDefault="001C1BDF">
      <w:pPr>
        <w:pStyle w:val="Textebrut"/>
        <w:spacing w:before="1000" w:after="1700"/>
        <w:jc w:val="center"/>
        <w:outlineLvl w:val="0"/>
        <w:rPr>
          <w:rFonts w:ascii="Arial" w:hAnsi="Arial" w:cs="Arial"/>
          <w:b/>
          <w:bCs/>
          <w:sz w:val="28"/>
          <w:szCs w:val="28"/>
        </w:rPr>
      </w:pPr>
      <w:r>
        <w:rPr>
          <w:rFonts w:ascii="Arial" w:hAnsi="Arial" w:cs="Arial"/>
          <w:b/>
          <w:bCs/>
          <w:sz w:val="28"/>
          <w:szCs w:val="28"/>
        </w:rPr>
        <w:t>Préambule</w:t>
      </w:r>
    </w:p>
    <w:p w:rsidR="001C1BDF" w:rsidRDefault="001C1BDF">
      <w:pPr>
        <w:pStyle w:val="Textebrut"/>
        <w:sectPr w:rsidR="001C1BD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851" w:gutter="0"/>
          <w:cols w:space="709"/>
          <w:titlePg/>
        </w:sectPr>
      </w:pPr>
    </w:p>
    <w:p w:rsidR="001C1BDF" w:rsidRDefault="001C1BDF">
      <w:pPr>
        <w:pStyle w:val="TitrePrambule"/>
        <w:spacing w:before="0"/>
        <w:outlineLvl w:val="0"/>
      </w:pPr>
      <w:r>
        <w:lastRenderedPageBreak/>
        <w:t>Qu'est ce qu'un rapport d'activité ?</w:t>
      </w:r>
    </w:p>
    <w:p w:rsidR="001C1BDF" w:rsidRDefault="001C1BDF">
      <w:pPr>
        <w:pStyle w:val="TextePrambule"/>
      </w:pPr>
      <w:r>
        <w:t xml:space="preserve">Le rapport d'activité est un document qui reprend tous les éléments clés permettant de suivre et d'évaluer l'avancement effectif du projet de recherche. Il doit en outre comparer le déroulement réel du projet par </w:t>
      </w:r>
      <w:proofErr w:type="spellStart"/>
      <w:r>
        <w:t>rap</w:t>
      </w:r>
      <w:r>
        <w:softHyphen/>
        <w:t>port</w:t>
      </w:r>
      <w:proofErr w:type="spellEnd"/>
      <w:r>
        <w:t xml:space="preserve"> à ce qui a été prévu par la convention. Il est dès lors impossible de rédiger ce document si vous ne </w:t>
      </w:r>
      <w:proofErr w:type="spellStart"/>
      <w:r>
        <w:t>pos</w:t>
      </w:r>
      <w:r>
        <w:softHyphen/>
        <w:t>sédez</w:t>
      </w:r>
      <w:proofErr w:type="spellEnd"/>
      <w:r>
        <w:t xml:space="preserve"> pas, sous les yeux, une copie de la convention de recherche.</w:t>
      </w:r>
    </w:p>
    <w:p w:rsidR="001C1BDF" w:rsidRDefault="001C1BDF">
      <w:pPr>
        <w:pStyle w:val="TitrePrambule"/>
        <w:outlineLvl w:val="0"/>
      </w:pPr>
      <w:r>
        <w:t>À qui est-il destiné ?</w:t>
      </w:r>
    </w:p>
    <w:p w:rsidR="001C1BDF" w:rsidRDefault="001C1BDF">
      <w:pPr>
        <w:pStyle w:val="TextePrambule"/>
      </w:pPr>
      <w:r>
        <w:t>Le rapport d'activité est destiné à la fois :</w:t>
      </w:r>
    </w:p>
    <w:p w:rsidR="001C1BDF" w:rsidRDefault="001C1BDF">
      <w:pPr>
        <w:pStyle w:val="TextePrambule"/>
        <w:ind w:left="142" w:hanging="142"/>
      </w:pPr>
      <w:r>
        <w:t>-</w:t>
      </w:r>
      <w:r>
        <w:tab/>
        <w:t>à la DGO</w:t>
      </w:r>
      <w:r w:rsidR="002C3245">
        <w:t>4</w:t>
      </w:r>
      <w:r>
        <w:t xml:space="preserve"> qui assure le financement et la gestion du projet de recherche ;</w:t>
      </w:r>
    </w:p>
    <w:p w:rsidR="001C1BDF" w:rsidRDefault="001C1BDF">
      <w:pPr>
        <w:pStyle w:val="TextePrambule"/>
        <w:spacing w:before="0"/>
        <w:ind w:left="142" w:hanging="142"/>
      </w:pPr>
      <w:r>
        <w:t>-</w:t>
      </w:r>
      <w:r>
        <w:tab/>
        <w:t>aux unités de recherche qui assurent la réalisation de la recherche.</w:t>
      </w:r>
    </w:p>
    <w:p w:rsidR="001C1BDF" w:rsidRDefault="001C1BDF">
      <w:pPr>
        <w:pStyle w:val="TitrePrambule"/>
        <w:outlineLvl w:val="0"/>
      </w:pPr>
      <w:r>
        <w:t>Quelle période doit-il couvrir ?</w:t>
      </w:r>
    </w:p>
    <w:p w:rsidR="001C1BDF" w:rsidRDefault="001C1BDF">
      <w:pPr>
        <w:pStyle w:val="TextePrambule"/>
      </w:pPr>
      <w:r>
        <w:t xml:space="preserve">Le rapport d'activité doit être rédigé tous les six mois à partir de la date de démarrage de la convention (date indiquée à l'article 21.3). Cette date est identique </w:t>
      </w:r>
      <w:r>
        <w:rPr>
          <w:u w:val="single"/>
        </w:rPr>
        <w:t>pour tous les partenaires</w:t>
      </w:r>
      <w:r>
        <w:t xml:space="preserve"> d'un même projet.</w:t>
      </w:r>
    </w:p>
    <w:p w:rsidR="001C1BDF" w:rsidRDefault="001C1BDF">
      <w:pPr>
        <w:pStyle w:val="TextePrambule"/>
        <w:rPr>
          <w:i/>
          <w:iCs/>
        </w:rPr>
      </w:pPr>
      <w:r>
        <w:rPr>
          <w:i/>
          <w:iCs/>
        </w:rPr>
        <w:t xml:space="preserve">Exemple : La convention est établie sur 42 mois, du 01/01/11 au 30/06/14 (convention : article 24.3). Le premier </w:t>
      </w:r>
      <w:proofErr w:type="spellStart"/>
      <w:r>
        <w:rPr>
          <w:i/>
          <w:iCs/>
        </w:rPr>
        <w:t>se</w:t>
      </w:r>
      <w:r>
        <w:rPr>
          <w:i/>
          <w:iCs/>
        </w:rPr>
        <w:softHyphen/>
        <w:t>mestre</w:t>
      </w:r>
      <w:proofErr w:type="spellEnd"/>
      <w:r>
        <w:rPr>
          <w:i/>
          <w:iCs/>
        </w:rPr>
        <w:t xml:space="preserve"> couvre la période 01/01/11 - 30/06/11, le </w:t>
      </w:r>
      <w:proofErr w:type="spellStart"/>
      <w:r>
        <w:rPr>
          <w:i/>
          <w:iCs/>
        </w:rPr>
        <w:t>se</w:t>
      </w:r>
      <w:r>
        <w:rPr>
          <w:i/>
          <w:iCs/>
        </w:rPr>
        <w:softHyphen/>
        <w:t>cond</w:t>
      </w:r>
      <w:proofErr w:type="spellEnd"/>
      <w:r>
        <w:rPr>
          <w:i/>
          <w:iCs/>
        </w:rPr>
        <w:t xml:space="preserve"> s'étend du 01/07/11 - 31/12/11, etc.</w:t>
      </w:r>
    </w:p>
    <w:p w:rsidR="001C1BDF" w:rsidRDefault="001C1BDF">
      <w:pPr>
        <w:pStyle w:val="TitrePrambule"/>
        <w:outlineLvl w:val="0"/>
      </w:pPr>
      <w:r>
        <w:t>Qui doit le rédiger ?</w:t>
      </w:r>
    </w:p>
    <w:p w:rsidR="001C1BDF" w:rsidRDefault="001C1BDF">
      <w:pPr>
        <w:pStyle w:val="TextePrambule"/>
      </w:pPr>
      <w:r>
        <w:t xml:space="preserve">Sous la responsabilité du Coordinateur, tous les </w:t>
      </w:r>
      <w:proofErr w:type="spellStart"/>
      <w:r>
        <w:t>parte</w:t>
      </w:r>
      <w:r>
        <w:softHyphen/>
        <w:t>naires</w:t>
      </w:r>
      <w:proofErr w:type="spellEnd"/>
      <w:r>
        <w:t xml:space="preserve"> sont tenus de compléter le rapport d'activités, y compris ceux qui n'ont pas participé activement à la recherche durant la période concernée. Le projet de recherche est avant tout un travail de collaboration.</w:t>
      </w:r>
    </w:p>
    <w:p w:rsidR="001C1BDF" w:rsidRDefault="001C1BDF">
      <w:pPr>
        <w:pStyle w:val="TextePrambule"/>
        <w:rPr>
          <w:i/>
          <w:iCs/>
        </w:rPr>
      </w:pPr>
      <w:r>
        <w:rPr>
          <w:i/>
          <w:iCs/>
        </w:rPr>
        <w:t xml:space="preserve">Exemple : La date de démarrage de la convention est établie au 01/01/11. Le Partenaire 1 engage le </w:t>
      </w:r>
      <w:proofErr w:type="spellStart"/>
      <w:r>
        <w:rPr>
          <w:i/>
          <w:iCs/>
        </w:rPr>
        <w:t>cher</w:t>
      </w:r>
      <w:r>
        <w:rPr>
          <w:i/>
          <w:iCs/>
        </w:rPr>
        <w:softHyphen/>
        <w:t>cheur</w:t>
      </w:r>
      <w:proofErr w:type="spellEnd"/>
      <w:r>
        <w:rPr>
          <w:i/>
          <w:iCs/>
        </w:rPr>
        <w:t xml:space="preserve"> 1 au 01/01/11. Le Partenaire 2 n'a pu engager le chercheur 2 qu'au 01/03/11. Les tâches du Partenaire 3 sont prévues seulement 12 mois après le démarrage de la recherche. Le premier rapport d'activité porte (obligatoirement) sur la période du 01/01/11 au 30/06/11. Le premier rapport d'activité rendra compte </w:t>
      </w:r>
      <w:r>
        <w:rPr>
          <w:i/>
          <w:iCs/>
        </w:rPr>
        <w:lastRenderedPageBreak/>
        <w:t>des 6 mois d'activités du chercheur 1, des 5 mois d'</w:t>
      </w:r>
      <w:proofErr w:type="spellStart"/>
      <w:r>
        <w:rPr>
          <w:i/>
          <w:iCs/>
        </w:rPr>
        <w:t>ac</w:t>
      </w:r>
      <w:r>
        <w:rPr>
          <w:i/>
          <w:iCs/>
        </w:rPr>
        <w:softHyphen/>
        <w:t>tivités</w:t>
      </w:r>
      <w:proofErr w:type="spellEnd"/>
      <w:r>
        <w:rPr>
          <w:i/>
          <w:iCs/>
        </w:rPr>
        <w:t xml:space="preserve"> du chercheur 2 ainsi que de toutes les activités des partenaires relatives au projet (achats, réunions, missions, ...). Dans l'éventualité où un partenaire n'a participé à aucune activité, il complète le document pour mémoire.</w:t>
      </w:r>
    </w:p>
    <w:p w:rsidR="001C1BDF" w:rsidRDefault="001C1BDF">
      <w:pPr>
        <w:pStyle w:val="TitrePrambule"/>
        <w:outlineLvl w:val="0"/>
      </w:pPr>
      <w:r>
        <w:t>Quelles informations doit-il contenir ?</w:t>
      </w:r>
    </w:p>
    <w:p w:rsidR="001C1BDF" w:rsidRDefault="001C1BDF">
      <w:pPr>
        <w:pStyle w:val="TextePrambule"/>
      </w:pPr>
      <w:r>
        <w:t>Pour que le rapport soit complet, il doit contenir toutes les informations administratives ainsi que toutes les activités liées au déroulement de la recherche (</w:t>
      </w:r>
      <w:proofErr w:type="spellStart"/>
      <w:r>
        <w:t>enga</w:t>
      </w:r>
      <w:r>
        <w:softHyphen/>
        <w:t>gement</w:t>
      </w:r>
      <w:proofErr w:type="spellEnd"/>
      <w:r>
        <w:t xml:space="preserve"> de personnel, correspondance entre le plan de travail et le personnel occupé, achat équipement, contacts avec les sous-traitants et parrains, réunions, missions, formations, ...), à la publication et à la </w:t>
      </w:r>
      <w:proofErr w:type="spellStart"/>
      <w:r>
        <w:t>valori</w:t>
      </w:r>
      <w:r>
        <w:softHyphen/>
        <w:t>sation</w:t>
      </w:r>
      <w:proofErr w:type="spellEnd"/>
      <w:r>
        <w:t xml:space="preserve"> des résultats. La DGO</w:t>
      </w:r>
      <w:r w:rsidR="002C3245">
        <w:t>4</w:t>
      </w:r>
      <w:r>
        <w:t xml:space="preserve"> a rédigé ce canevas pour permettre une meilleure gestion du projet, tant au niveau des Partenaires que de la Région.</w:t>
      </w:r>
    </w:p>
    <w:p w:rsidR="001C1BDF" w:rsidRDefault="001C1BDF">
      <w:pPr>
        <w:pStyle w:val="TitrePrambule"/>
        <w:outlineLvl w:val="0"/>
      </w:pPr>
      <w:r>
        <w:t>Comment doit-il être structuré ?</w:t>
      </w:r>
    </w:p>
    <w:p w:rsidR="001C1BDF" w:rsidRDefault="001C1BDF">
      <w:pPr>
        <w:pStyle w:val="TextePrambule"/>
      </w:pPr>
      <w:r>
        <w:t>Le rapport est structuré en trois parties :</w:t>
      </w:r>
    </w:p>
    <w:p w:rsidR="001C1BDF" w:rsidRDefault="001C1BDF">
      <w:pPr>
        <w:pStyle w:val="TextePrambule"/>
        <w:ind w:left="284" w:hanging="284"/>
      </w:pPr>
      <w:r>
        <w:t>1.</w:t>
      </w:r>
      <w:r>
        <w:tab/>
      </w:r>
      <w:r>
        <w:rPr>
          <w:b/>
          <w:bCs/>
        </w:rPr>
        <w:t>Page de garde</w:t>
      </w:r>
      <w:r>
        <w:t xml:space="preserve"> : on y retrouve le titre et l’acronyme du projet, le numéro d’ordre du rapport et les dates de la période concernée </w:t>
      </w:r>
      <w:r>
        <w:rPr>
          <w:i/>
          <w:iCs/>
        </w:rPr>
        <w:t xml:space="preserve">(par ex. : rapport n° 2, </w:t>
      </w:r>
      <w:proofErr w:type="spellStart"/>
      <w:r>
        <w:rPr>
          <w:i/>
          <w:iCs/>
        </w:rPr>
        <w:t>pé</w:t>
      </w:r>
      <w:r>
        <w:rPr>
          <w:i/>
          <w:iCs/>
        </w:rPr>
        <w:softHyphen/>
        <w:t>riode</w:t>
      </w:r>
      <w:proofErr w:type="spellEnd"/>
      <w:r>
        <w:rPr>
          <w:i/>
          <w:iCs/>
        </w:rPr>
        <w:t xml:space="preserve"> du 01/07/2011 au 31/12/2011)</w:t>
      </w:r>
      <w:r>
        <w:t xml:space="preserve"> ainsi que le numéro de la convention ;</w:t>
      </w:r>
    </w:p>
    <w:p w:rsidR="001C1BDF" w:rsidRDefault="001C1BDF">
      <w:pPr>
        <w:pStyle w:val="TextePrambule"/>
        <w:ind w:left="284" w:hanging="284"/>
      </w:pPr>
      <w:r>
        <w:t>2.</w:t>
      </w:r>
      <w:r>
        <w:tab/>
      </w:r>
      <w:r>
        <w:rPr>
          <w:b/>
          <w:bCs/>
        </w:rPr>
        <w:t>Introduction</w:t>
      </w:r>
      <w:r>
        <w:t xml:space="preserve"> qui rappelle brièvement :</w:t>
      </w:r>
    </w:p>
    <w:p w:rsidR="001C1BDF" w:rsidRDefault="001C1BDF">
      <w:pPr>
        <w:pStyle w:val="TextePrambule"/>
        <w:ind w:left="567" w:hanging="284"/>
      </w:pPr>
      <w:r>
        <w:t>*</w:t>
      </w:r>
      <w:r>
        <w:tab/>
        <w:t>l'identification du projet ;</w:t>
      </w:r>
    </w:p>
    <w:p w:rsidR="001C1BDF" w:rsidRDefault="001C1BDF">
      <w:pPr>
        <w:pStyle w:val="TextePrambule"/>
        <w:spacing w:before="60"/>
        <w:ind w:left="568" w:hanging="284"/>
      </w:pPr>
      <w:r>
        <w:t>*</w:t>
      </w:r>
      <w:r>
        <w:tab/>
        <w:t>les données administratives ;</w:t>
      </w:r>
    </w:p>
    <w:p w:rsidR="001C1BDF" w:rsidRDefault="008A5A12">
      <w:pPr>
        <w:pStyle w:val="TextePrambule"/>
        <w:spacing w:before="60"/>
        <w:ind w:left="568" w:hanging="284"/>
      </w:pPr>
      <w:r>
        <w:t>*</w:t>
      </w:r>
      <w:r>
        <w:tab/>
        <w:t>l’objectif</w:t>
      </w:r>
      <w:r w:rsidR="001C1BDF">
        <w:t xml:space="preserve"> de la recherche et le </w:t>
      </w:r>
      <w:proofErr w:type="spellStart"/>
      <w:r w:rsidR="001C1BDF">
        <w:t>délivrable</w:t>
      </w:r>
      <w:proofErr w:type="spellEnd"/>
      <w:r w:rsidR="001C1BDF">
        <w:t xml:space="preserve"> final à atteindre ;</w:t>
      </w:r>
    </w:p>
    <w:p w:rsidR="001C1BDF" w:rsidRDefault="001C1BDF">
      <w:pPr>
        <w:pStyle w:val="TextePrambule"/>
        <w:spacing w:before="60"/>
        <w:ind w:left="568" w:hanging="284"/>
      </w:pPr>
      <w:r>
        <w:t>*</w:t>
      </w:r>
      <w:r>
        <w:tab/>
        <w:t xml:space="preserve">le tableau récapitulatif des réunions, des </w:t>
      </w:r>
      <w:proofErr w:type="spellStart"/>
      <w:r>
        <w:t>rap</w:t>
      </w:r>
      <w:r>
        <w:softHyphen/>
        <w:t>ports</w:t>
      </w:r>
      <w:proofErr w:type="spellEnd"/>
      <w:r>
        <w:t xml:space="preserve"> ;</w:t>
      </w:r>
    </w:p>
    <w:p w:rsidR="001C1BDF" w:rsidRDefault="001C1BDF">
      <w:pPr>
        <w:pStyle w:val="TextePrambule"/>
        <w:spacing w:before="60"/>
        <w:ind w:left="568" w:hanging="284"/>
      </w:pPr>
      <w:r>
        <w:t>*</w:t>
      </w:r>
      <w:r>
        <w:tab/>
        <w:t>le calendrier de la recherche (diagramme de Gantt, article 24.3) avec état de progression de chaque tâche ;</w:t>
      </w:r>
    </w:p>
    <w:p w:rsidR="001C1BDF" w:rsidRDefault="001C1BDF">
      <w:pPr>
        <w:pStyle w:val="TextePrambule"/>
        <w:spacing w:before="60"/>
        <w:ind w:left="568" w:hanging="284"/>
      </w:pPr>
      <w:r>
        <w:t>*</w:t>
      </w:r>
      <w:r>
        <w:tab/>
        <w:t xml:space="preserve">les conclusions sur le déroulement global de la recherche au cours de la période concernée </w:t>
      </w:r>
      <w:r>
        <w:rPr>
          <w:i/>
          <w:iCs/>
        </w:rPr>
        <w:t xml:space="preserve">(max. une page) </w:t>
      </w:r>
      <w:r>
        <w:t>;</w:t>
      </w:r>
    </w:p>
    <w:p w:rsidR="001C1BDF" w:rsidRDefault="001C1BDF">
      <w:pPr>
        <w:pStyle w:val="TextePrambule"/>
        <w:spacing w:before="60"/>
        <w:ind w:left="568" w:hanging="284"/>
      </w:pPr>
      <w:r>
        <w:t>*</w:t>
      </w:r>
      <w:r>
        <w:tab/>
        <w:t>les prévisions pour le semestre suivant.</w:t>
      </w:r>
    </w:p>
    <w:p w:rsidR="001C1BDF" w:rsidRDefault="001C1BDF">
      <w:pPr>
        <w:pStyle w:val="TextePrambule"/>
        <w:ind w:left="284" w:hanging="284"/>
      </w:pPr>
      <w:r>
        <w:lastRenderedPageBreak/>
        <w:t xml:space="preserve">3. </w:t>
      </w:r>
      <w:r>
        <w:rPr>
          <w:b/>
          <w:bCs/>
        </w:rPr>
        <w:t>Rapports d'activités</w:t>
      </w:r>
      <w:r>
        <w:t>. Chaque partenaire (y inclus le Coordinateur) complète cette partie.</w:t>
      </w:r>
    </w:p>
    <w:p w:rsidR="001C1BDF" w:rsidRDefault="001C1BDF">
      <w:pPr>
        <w:pStyle w:val="TitrePrambule"/>
        <w:outlineLvl w:val="0"/>
      </w:pPr>
      <w:r>
        <w:t>Combien d'exemplaires pour la DGO</w:t>
      </w:r>
      <w:r w:rsidR="002C3245">
        <w:t>4</w:t>
      </w:r>
      <w:r>
        <w:t xml:space="preserve"> ?</w:t>
      </w:r>
    </w:p>
    <w:p w:rsidR="001C1BDF" w:rsidRDefault="001C1BDF">
      <w:pPr>
        <w:pStyle w:val="TextePrambule"/>
      </w:pPr>
      <w:r>
        <w:t>Le rapport doit être envoyé en un seul exemplaire papier ainsi qu’une version électronique à la DGO</w:t>
      </w:r>
      <w:r w:rsidR="002C3245">
        <w:t>4</w:t>
      </w:r>
      <w:r>
        <w:t>.</w:t>
      </w:r>
    </w:p>
    <w:p w:rsidR="001C1BDF" w:rsidRDefault="001C1BDF">
      <w:pPr>
        <w:pStyle w:val="TextePrambule"/>
        <w:rPr>
          <w:i/>
          <w:iCs/>
        </w:rPr>
      </w:pPr>
      <w:r>
        <w:rPr>
          <w:i/>
          <w:iCs/>
        </w:rPr>
        <w:t>Rem. : pour faciliter le classement des rapports, il est demandé d'agrafer simplement les feuilles (pas de reliure).</w:t>
      </w:r>
    </w:p>
    <w:p w:rsidR="001C1BDF" w:rsidRDefault="001C1BDF">
      <w:pPr>
        <w:pStyle w:val="TitrePrambule"/>
        <w:outlineLvl w:val="0"/>
      </w:pPr>
      <w:r>
        <w:t>À qui doit-il être adressé ?</w:t>
      </w:r>
    </w:p>
    <w:p w:rsidR="001C1BDF" w:rsidRDefault="001C1BDF">
      <w:pPr>
        <w:pStyle w:val="TextePrambule"/>
      </w:pPr>
      <w:r>
        <w:t xml:space="preserve">C'est le coordinateur du projet qui se charge de </w:t>
      </w:r>
      <w:proofErr w:type="spellStart"/>
      <w:r>
        <w:t>trans</w:t>
      </w:r>
      <w:r>
        <w:softHyphen/>
        <w:t>mettre</w:t>
      </w:r>
      <w:proofErr w:type="spellEnd"/>
      <w:r>
        <w:t xml:space="preserve"> le rapport au Directeur général de la DGO</w:t>
      </w:r>
      <w:r w:rsidR="002C3245">
        <w:t>4</w:t>
      </w:r>
      <w:r>
        <w:t>, ainsi qu'une copie à chaque partenaire.</w:t>
      </w:r>
    </w:p>
    <w:p w:rsidR="001C1BDF" w:rsidRDefault="001C1BDF">
      <w:pPr>
        <w:pStyle w:val="TitrePrambule"/>
        <w:outlineLvl w:val="0"/>
      </w:pPr>
      <w:r>
        <w:t xml:space="preserve">De </w:t>
      </w:r>
      <w:r w:rsidR="00193320">
        <w:t>quels délais</w:t>
      </w:r>
      <w:r>
        <w:t xml:space="preserve"> disposez-vous ?</w:t>
      </w:r>
    </w:p>
    <w:p w:rsidR="001C1BDF" w:rsidRDefault="001C1BDF">
      <w:pPr>
        <w:pStyle w:val="TextePrambule"/>
      </w:pPr>
      <w:r>
        <w:t>L'échéance prend cours le dernier jour du semestre. Vous disposez néanmoins de trente jours calendrier pour envoyer le rapport.</w:t>
      </w:r>
    </w:p>
    <w:p w:rsidR="001C1BDF" w:rsidRDefault="001C1BDF">
      <w:pPr>
        <w:pStyle w:val="TitrePrambule"/>
        <w:outlineLvl w:val="0"/>
      </w:pPr>
      <w:r>
        <w:br w:type="column"/>
      </w:r>
      <w:r>
        <w:lastRenderedPageBreak/>
        <w:t>Autres documents à inclure ?</w:t>
      </w:r>
    </w:p>
    <w:p w:rsidR="001C1BDF" w:rsidRDefault="001C1BDF">
      <w:pPr>
        <w:pStyle w:val="TextePrambule"/>
      </w:pPr>
      <w:r>
        <w:t>Le rapport d'activité justifie les dépenses. C’est pour cette raison que la déclaration de créance, destinée au Service comptable de la DGO</w:t>
      </w:r>
      <w:r w:rsidR="002C3245">
        <w:t>4</w:t>
      </w:r>
      <w:r>
        <w:t>, couvre la même période que le rapport.</w:t>
      </w:r>
    </w:p>
    <w:p w:rsidR="001C1BDF" w:rsidRDefault="001C1BDF">
      <w:pPr>
        <w:pStyle w:val="TextePrambule"/>
      </w:pPr>
      <w:r>
        <w:t>Contractuellement, le rapport d'activité et la déclaration de créance constituent un envoi unique à la DGO</w:t>
      </w:r>
      <w:r w:rsidR="002C3245">
        <w:t>4</w:t>
      </w:r>
      <w:r>
        <w:t xml:space="preserve">. Néanmoins, si la déclaration de créance n'est pas </w:t>
      </w:r>
      <w:proofErr w:type="spellStart"/>
      <w:r>
        <w:t>com</w:t>
      </w:r>
      <w:r>
        <w:softHyphen/>
        <w:t>plète</w:t>
      </w:r>
      <w:proofErr w:type="spellEnd"/>
      <w:r>
        <w:t>, envoyez le rapport sans délais.</w:t>
      </w:r>
    </w:p>
    <w:p w:rsidR="001C1BDF" w:rsidRDefault="001C1BDF">
      <w:pPr>
        <w:pStyle w:val="TitrePrambule"/>
        <w:outlineLvl w:val="0"/>
      </w:pPr>
      <w:r>
        <w:t>Besoin d'informations ?</w:t>
      </w:r>
    </w:p>
    <w:p w:rsidR="001C1BDF" w:rsidRDefault="001C1BDF">
      <w:pPr>
        <w:pStyle w:val="TextePrambule"/>
      </w:pPr>
      <w:r>
        <w:t>Un gestionnaire technique de la DGO</w:t>
      </w:r>
      <w:r w:rsidR="002C3245">
        <w:t>4</w:t>
      </w:r>
      <w:r>
        <w:t xml:space="preserve"> est chargé du suivi du projet. Son nom vous a été communiqué lors du démarrage du projet. Il est à votre disposition pour répondre à toutes les questions relatives à la convention.</w:t>
      </w:r>
    </w:p>
    <w:p w:rsidR="001C1BDF" w:rsidRDefault="001C1BDF">
      <w:pPr>
        <w:pStyle w:val="TextePrambule"/>
        <w:sectPr w:rsidR="001C1BDF">
          <w:footerReference w:type="default" r:id="rId13"/>
          <w:type w:val="continuous"/>
          <w:pgSz w:w="11906" w:h="16838" w:code="9"/>
          <w:pgMar w:top="1134" w:right="1134" w:bottom="851" w:left="1134" w:header="851" w:footer="851" w:gutter="0"/>
          <w:cols w:num="2" w:space="709" w:equalWidth="0">
            <w:col w:w="4464" w:space="709"/>
            <w:col w:w="4464"/>
          </w:cols>
          <w:titlePg/>
        </w:sectPr>
      </w:pPr>
    </w:p>
    <w:p w:rsidR="001C1BDF" w:rsidRDefault="001C1BDF">
      <w:pPr>
        <w:pStyle w:val="Textebrut"/>
        <w:spacing w:before="1000"/>
        <w:jc w:val="center"/>
        <w:rPr>
          <w:rFonts w:ascii="Arial" w:hAnsi="Arial" w:cs="Arial"/>
          <w:b/>
          <w:bCs/>
          <w:sz w:val="24"/>
          <w:szCs w:val="24"/>
        </w:rPr>
      </w:pPr>
      <w:r>
        <w:rPr>
          <w:rFonts w:ascii="Arial" w:hAnsi="Arial" w:cs="Arial"/>
          <w:b/>
          <w:bCs/>
          <w:sz w:val="24"/>
          <w:szCs w:val="24"/>
        </w:rPr>
        <w:lastRenderedPageBreak/>
        <w:t>Tous les points en surligné jaune doivent êtres modifiés et/ou complétés!</w:t>
      </w:r>
    </w:p>
    <w:p w:rsidR="001C1BDF" w:rsidRDefault="001C1BDF">
      <w:pPr>
        <w:pStyle w:val="Textebrut"/>
        <w:rPr>
          <w:sz w:val="24"/>
          <w:szCs w:val="24"/>
        </w:rPr>
        <w:sectPr w:rsidR="001C1BDF">
          <w:type w:val="continuous"/>
          <w:pgSz w:w="11906" w:h="16838" w:code="9"/>
          <w:pgMar w:top="1134" w:right="1134" w:bottom="851" w:left="1134" w:header="851" w:footer="851" w:gutter="0"/>
          <w:cols w:space="709"/>
          <w:titlePg/>
        </w:sectPr>
      </w:pPr>
    </w:p>
    <w:p w:rsidR="001C1BDF" w:rsidRDefault="001C1BDF">
      <w:pPr>
        <w:pStyle w:val="Titre1"/>
      </w:pPr>
      <w:r>
        <w:lastRenderedPageBreak/>
        <w:t>I. Introduction</w:t>
      </w:r>
    </w:p>
    <w:p w:rsidR="001C1BDF" w:rsidRDefault="001C1BDF">
      <w:pPr>
        <w:pStyle w:val="Titre2"/>
      </w:pPr>
      <w:r>
        <w:t>I.1. Identification du projet</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b/>
          <w:bCs/>
          <w:sz w:val="24"/>
          <w:szCs w:val="24"/>
        </w:rPr>
        <w:t>Titre du Programme de la DGO</w:t>
      </w:r>
      <w:r w:rsidR="002C3245">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342375">
        <w:rPr>
          <w:rFonts w:ascii="Times New Roman" w:hAnsi="Times New Roman" w:cs="Times New Roman"/>
          <w:sz w:val="24"/>
          <w:szCs w:val="24"/>
          <w:highlight w:val="yellow"/>
        </w:rPr>
        <w:t xml:space="preserve">WALEO II, </w:t>
      </w:r>
      <w:r w:rsidR="00342375" w:rsidRPr="00342375">
        <w:rPr>
          <w:rFonts w:ascii="Times New Roman" w:hAnsi="Times New Roman" w:cs="Times New Roman"/>
          <w:sz w:val="24"/>
          <w:szCs w:val="24"/>
          <w:highlight w:val="yellow"/>
        </w:rPr>
        <w:t>WIST3.0, GREENOMAT, …</w:t>
      </w:r>
    </w:p>
    <w:p w:rsidR="001C1BDF" w:rsidRDefault="001C1BDF">
      <w:pPr>
        <w:pStyle w:val="Textebrut"/>
        <w:spacing w:before="60"/>
        <w:ind w:left="2268" w:hanging="1701"/>
        <w:outlineLvl w:val="0"/>
        <w:rPr>
          <w:rFonts w:ascii="Times New Roman" w:hAnsi="Times New Roman" w:cs="Times New Roman"/>
          <w:sz w:val="24"/>
          <w:szCs w:val="24"/>
        </w:rPr>
      </w:pPr>
      <w:r>
        <w:rPr>
          <w:rFonts w:ascii="Times New Roman" w:hAnsi="Times New Roman" w:cs="Times New Roman"/>
          <w:b/>
          <w:bCs/>
          <w:sz w:val="24"/>
          <w:szCs w:val="24"/>
        </w:rPr>
        <w:t>Titre du Projet :</w:t>
      </w:r>
      <w:r>
        <w:rPr>
          <w:rFonts w:ascii="Times New Roman" w:hAnsi="Times New Roman" w:cs="Times New Roman"/>
          <w:sz w:val="24"/>
          <w:szCs w:val="24"/>
        </w:rPr>
        <w:t xml:space="preserve"> </w:t>
      </w:r>
      <w:r>
        <w:rPr>
          <w:rFonts w:ascii="Times New Roman" w:hAnsi="Times New Roman" w:cs="Times New Roman"/>
          <w:sz w:val="24"/>
          <w:szCs w:val="24"/>
          <w:highlight w:val="yellow"/>
        </w:rPr>
        <w:t>Titre du projet</w:t>
      </w:r>
    </w:p>
    <w:p w:rsidR="001C1BDF" w:rsidRDefault="001C1BDF">
      <w:pPr>
        <w:pStyle w:val="Textebrut"/>
        <w:spacing w:before="60"/>
        <w:ind w:left="567"/>
        <w:outlineLvl w:val="0"/>
        <w:rPr>
          <w:rFonts w:ascii="Times New Roman" w:hAnsi="Times New Roman" w:cs="Times New Roman"/>
          <w:sz w:val="24"/>
          <w:szCs w:val="24"/>
        </w:rPr>
      </w:pPr>
      <w:r>
        <w:rPr>
          <w:rFonts w:ascii="Times New Roman" w:hAnsi="Times New Roman" w:cs="Times New Roman"/>
          <w:b/>
          <w:bCs/>
          <w:sz w:val="24"/>
          <w:szCs w:val="24"/>
        </w:rPr>
        <w:t>Acronyme:</w:t>
      </w:r>
      <w:r>
        <w:rPr>
          <w:rFonts w:ascii="Times New Roman" w:hAnsi="Times New Roman" w:cs="Times New Roman"/>
          <w:sz w:val="24"/>
          <w:szCs w:val="24"/>
        </w:rPr>
        <w:t xml:space="preserve"> </w:t>
      </w:r>
      <w:r>
        <w:rPr>
          <w:rFonts w:ascii="Times New Roman" w:hAnsi="Times New Roman" w:cs="Times New Roman"/>
          <w:sz w:val="24"/>
          <w:szCs w:val="24"/>
          <w:highlight w:val="yellow"/>
        </w:rPr>
        <w:t>Acronyme</w:t>
      </w:r>
    </w:p>
    <w:p w:rsidR="001C1BDF" w:rsidRDefault="001C1BDF">
      <w:pPr>
        <w:pStyle w:val="Titre2"/>
      </w:pPr>
      <w:r>
        <w:t>I.2. Contrat</w:t>
      </w:r>
    </w:p>
    <w:p w:rsidR="001C1BDF" w:rsidRDefault="001C1BDF">
      <w:pPr>
        <w:pStyle w:val="Textebrut"/>
        <w:tabs>
          <w:tab w:val="right" w:pos="5103"/>
          <w:tab w:val="left" w:pos="5245"/>
          <w:tab w:val="left" w:pos="6946"/>
        </w:tabs>
        <w:spacing w:before="240"/>
        <w:ind w:left="567"/>
        <w:rPr>
          <w:rFonts w:ascii="Times New Roman" w:hAnsi="Times New Roman" w:cs="Times New Roman"/>
          <w:b/>
          <w:bCs/>
          <w:sz w:val="24"/>
          <w:szCs w:val="24"/>
        </w:rPr>
      </w:pPr>
      <w:r>
        <w:rPr>
          <w:rFonts w:ascii="Times New Roman" w:hAnsi="Times New Roman" w:cs="Times New Roman"/>
          <w:b/>
          <w:bCs/>
          <w:sz w:val="24"/>
          <w:szCs w:val="24"/>
        </w:rPr>
        <w:t xml:space="preserve">Convention </w:t>
      </w:r>
      <w:r>
        <w:rPr>
          <w:rFonts w:ascii="Times New Roman" w:hAnsi="Times New Roman" w:cs="Times New Roman"/>
          <w:sz w:val="24"/>
          <w:szCs w:val="24"/>
        </w:rPr>
        <w:t xml:space="preserve">: </w:t>
      </w:r>
      <w:r w:rsidR="00342375">
        <w:rPr>
          <w:rFonts w:ascii="Times New Roman" w:hAnsi="Times New Roman" w:cs="Times New Roman"/>
          <w:sz w:val="24"/>
          <w:szCs w:val="24"/>
          <w:highlight w:val="yellow"/>
        </w:rPr>
        <w:t>1</w:t>
      </w:r>
      <w:r>
        <w:rPr>
          <w:rFonts w:ascii="Times New Roman" w:hAnsi="Times New Roman" w:cs="Times New Roman"/>
          <w:sz w:val="24"/>
          <w:szCs w:val="24"/>
          <w:highlight w:val="yellow"/>
        </w:rPr>
        <w:t>x1xxxx</w:t>
      </w:r>
    </w:p>
    <w:p w:rsidR="001C1BDF" w:rsidRDefault="001C1BDF">
      <w:pPr>
        <w:pStyle w:val="Textebrut"/>
        <w:spacing w:before="120"/>
        <w:ind w:left="567"/>
        <w:rPr>
          <w:rFonts w:ascii="Times New Roman" w:hAnsi="Times New Roman" w:cs="Times New Roman"/>
          <w:sz w:val="24"/>
          <w:szCs w:val="24"/>
        </w:rPr>
      </w:pPr>
      <w:r>
        <w:rPr>
          <w:rFonts w:ascii="Times New Roman" w:hAnsi="Times New Roman" w:cs="Times New Roman"/>
          <w:b/>
          <w:bCs/>
          <w:sz w:val="24"/>
          <w:szCs w:val="24"/>
        </w:rPr>
        <w:t xml:space="preserve">Durée initiale de la recherche (mois) : </w:t>
      </w:r>
      <w:r>
        <w:rPr>
          <w:rFonts w:ascii="Times New Roman" w:hAnsi="Times New Roman" w:cs="Times New Roman"/>
          <w:sz w:val="24"/>
          <w:szCs w:val="24"/>
          <w:highlight w:val="yellow"/>
        </w:rPr>
        <w:t>00</w:t>
      </w:r>
    </w:p>
    <w:p w:rsidR="001C1BDF" w:rsidRDefault="001C1BDF">
      <w:pPr>
        <w:pStyle w:val="Textebrut"/>
        <w:spacing w:before="120"/>
        <w:ind w:left="567"/>
        <w:rPr>
          <w:rFonts w:ascii="Times New Roman" w:hAnsi="Times New Roman" w:cs="Times New Roman"/>
          <w:b/>
          <w:bCs/>
          <w:sz w:val="24"/>
          <w:szCs w:val="24"/>
        </w:rPr>
      </w:pPr>
      <w:r>
        <w:rPr>
          <w:rFonts w:ascii="Times New Roman" w:hAnsi="Times New Roman" w:cs="Times New Roman"/>
          <w:b/>
          <w:bCs/>
          <w:sz w:val="24"/>
          <w:szCs w:val="24"/>
        </w:rPr>
        <w:t xml:space="preserve">La recherche a </w:t>
      </w:r>
      <w:proofErr w:type="spellStart"/>
      <w:r>
        <w:rPr>
          <w:rFonts w:ascii="Times New Roman" w:hAnsi="Times New Roman" w:cs="Times New Roman"/>
          <w:b/>
          <w:bCs/>
          <w:sz w:val="24"/>
          <w:szCs w:val="24"/>
        </w:rPr>
        <w:t>t-elle</w:t>
      </w:r>
      <w:proofErr w:type="spellEnd"/>
      <w:r>
        <w:rPr>
          <w:rFonts w:ascii="Times New Roman" w:hAnsi="Times New Roman" w:cs="Times New Roman"/>
          <w:b/>
          <w:bCs/>
          <w:sz w:val="24"/>
          <w:szCs w:val="24"/>
        </w:rPr>
        <w:t xml:space="preserve"> été prolongée par voie d’un avenant à la convention ? </w:t>
      </w:r>
      <w:r>
        <w:rPr>
          <w:rFonts w:ascii="Times New Roman" w:hAnsi="Times New Roman" w:cs="Times New Roman"/>
          <w:sz w:val="24"/>
          <w:szCs w:val="24"/>
          <w:highlight w:val="yellow"/>
        </w:rPr>
        <w:t>O/N</w:t>
      </w:r>
      <w:r>
        <w:rPr>
          <w:rFonts w:ascii="Times New Roman" w:hAnsi="Times New Roman" w:cs="Times New Roman"/>
          <w:b/>
          <w:bCs/>
          <w:sz w:val="24"/>
          <w:szCs w:val="24"/>
        </w:rPr>
        <w:br/>
      </w:r>
      <w:r>
        <w:rPr>
          <w:rFonts w:ascii="Times New Roman" w:hAnsi="Times New Roman" w:cs="Times New Roman"/>
          <w:b/>
          <w:bCs/>
          <w:sz w:val="24"/>
          <w:szCs w:val="24"/>
        </w:rPr>
        <w:tab/>
      </w:r>
      <w:r>
        <w:rPr>
          <w:rFonts w:ascii="Times New Roman" w:hAnsi="Times New Roman" w:cs="Times New Roman"/>
          <w:b/>
          <w:bCs/>
          <w:sz w:val="24"/>
          <w:szCs w:val="24"/>
        </w:rPr>
        <w:tab/>
        <w:t xml:space="preserve">Si Oui, de combien de mois ? </w:t>
      </w:r>
      <w:r>
        <w:rPr>
          <w:rFonts w:ascii="Times New Roman" w:hAnsi="Times New Roman" w:cs="Times New Roman"/>
          <w:sz w:val="24"/>
          <w:szCs w:val="24"/>
          <w:highlight w:val="yellow"/>
        </w:rPr>
        <w:t>Nombre</w:t>
      </w:r>
    </w:p>
    <w:p w:rsidR="001C1BDF" w:rsidRDefault="001C1BDF">
      <w:pPr>
        <w:pStyle w:val="Titre2"/>
      </w:pPr>
      <w:r>
        <w:t xml:space="preserve">I.3. Date de démarrage de la convention </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highlight w:val="yellow"/>
        </w:rPr>
        <w:t>1</w:t>
      </w:r>
      <w:r>
        <w:rPr>
          <w:rFonts w:ascii="Times New Roman" w:hAnsi="Times New Roman" w:cs="Times New Roman"/>
          <w:sz w:val="24"/>
          <w:szCs w:val="24"/>
          <w:highlight w:val="yellow"/>
          <w:vertAlign w:val="superscript"/>
        </w:rPr>
        <w:t>er</w:t>
      </w:r>
      <w:r>
        <w:rPr>
          <w:rFonts w:ascii="Times New Roman" w:hAnsi="Times New Roman" w:cs="Times New Roman"/>
          <w:sz w:val="24"/>
          <w:szCs w:val="24"/>
          <w:highlight w:val="yellow"/>
        </w:rPr>
        <w:t xml:space="preserve"> janvier 2011</w:t>
      </w:r>
    </w:p>
    <w:p w:rsidR="001C1BDF" w:rsidRDefault="001C1BDF">
      <w:pPr>
        <w:pStyle w:val="Titre2"/>
      </w:pPr>
      <w:r>
        <w:t>I.4. Période couverte par ce rapport d'activité</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rPr>
        <w:t xml:space="preserve">Rapport n° : </w:t>
      </w:r>
      <w:r>
        <w:rPr>
          <w:rFonts w:ascii="Times New Roman" w:hAnsi="Times New Roman" w:cs="Times New Roman"/>
          <w:sz w:val="24"/>
          <w:szCs w:val="24"/>
          <w:highlight w:val="yellow"/>
        </w:rPr>
        <w:t>1</w:t>
      </w:r>
      <w:r>
        <w:rPr>
          <w:rFonts w:ascii="Times New Roman" w:hAnsi="Times New Roman" w:cs="Times New Roman"/>
          <w:sz w:val="24"/>
          <w:szCs w:val="24"/>
        </w:rPr>
        <w:t xml:space="preserve"> concernant la période du </w:t>
      </w:r>
      <w:r>
        <w:rPr>
          <w:rFonts w:ascii="Times New Roman" w:hAnsi="Times New Roman" w:cs="Times New Roman"/>
          <w:sz w:val="24"/>
          <w:szCs w:val="24"/>
          <w:highlight w:val="yellow"/>
        </w:rPr>
        <w:t>1</w:t>
      </w:r>
      <w:r>
        <w:rPr>
          <w:rFonts w:ascii="Times New Roman" w:hAnsi="Times New Roman" w:cs="Times New Roman"/>
          <w:sz w:val="24"/>
          <w:szCs w:val="24"/>
          <w:highlight w:val="yellow"/>
          <w:vertAlign w:val="superscript"/>
        </w:rPr>
        <w:t>er</w:t>
      </w:r>
      <w:r>
        <w:rPr>
          <w:rFonts w:ascii="Times New Roman" w:hAnsi="Times New Roman" w:cs="Times New Roman"/>
          <w:sz w:val="24"/>
          <w:szCs w:val="24"/>
          <w:highlight w:val="yellow"/>
        </w:rPr>
        <w:t xml:space="preserve"> janvier 2011 au 30 juin 2011</w:t>
      </w:r>
    </w:p>
    <w:p w:rsidR="001C1BDF" w:rsidRDefault="001C1BDF">
      <w:pPr>
        <w:pStyle w:val="Titre2"/>
      </w:pPr>
      <w:r>
        <w:t>I.5. Coordinateur du Projet</w:t>
      </w:r>
    </w:p>
    <w:p w:rsidR="001C1BDF" w:rsidRDefault="001C1BDF">
      <w:pPr>
        <w:pStyle w:val="Textebrut"/>
        <w:spacing w:before="240"/>
        <w:ind w:left="567"/>
        <w:outlineLvl w:val="0"/>
        <w:rPr>
          <w:rFonts w:ascii="Times New Roman" w:hAnsi="Times New Roman" w:cs="Times New Roman"/>
          <w:b/>
          <w:bCs/>
          <w:i/>
          <w:iCs/>
          <w:sz w:val="24"/>
          <w:szCs w:val="24"/>
        </w:rPr>
      </w:pPr>
      <w:r>
        <w:rPr>
          <w:rFonts w:ascii="Times New Roman" w:hAnsi="Times New Roman" w:cs="Times New Roman"/>
          <w:b/>
          <w:bCs/>
          <w:i/>
          <w:iCs/>
          <w:sz w:val="24"/>
          <w:szCs w:val="24"/>
          <w:highlight w:val="yellow"/>
        </w:rPr>
        <w:t>Titre</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Prénom NOM</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Fonction</w:t>
      </w:r>
    </w:p>
    <w:p w:rsidR="001C1BDF" w:rsidRDefault="001C1BDF">
      <w:pPr>
        <w:pStyle w:val="Textebrut"/>
        <w:ind w:left="567"/>
        <w:rPr>
          <w:rFonts w:ascii="Times New Roman" w:hAnsi="Times New Roman" w:cs="Times New Roman"/>
          <w:sz w:val="24"/>
          <w:szCs w:val="24"/>
        </w:rPr>
      </w:pPr>
      <w:r>
        <w:rPr>
          <w:rFonts w:ascii="Times New Roman" w:hAnsi="Times New Roman" w:cs="Times New Roman"/>
          <w:sz w:val="24"/>
          <w:szCs w:val="24"/>
          <w:highlight w:val="yellow"/>
        </w:rPr>
        <w:t>Organisation</w:t>
      </w:r>
    </w:p>
    <w:p w:rsidR="001C1BDF" w:rsidRDefault="001C1BDF">
      <w:pPr>
        <w:pStyle w:val="Textebrut"/>
        <w:spacing w:before="120"/>
        <w:ind w:left="567"/>
        <w:rPr>
          <w:rFonts w:ascii="Times New Roman" w:hAnsi="Times New Roman" w:cs="Times New Roman"/>
          <w:sz w:val="24"/>
          <w:szCs w:val="24"/>
        </w:rPr>
      </w:pPr>
      <w:r>
        <w:rPr>
          <w:rFonts w:ascii="Times New Roman" w:hAnsi="Times New Roman" w:cs="Times New Roman"/>
          <w:sz w:val="24"/>
          <w:szCs w:val="24"/>
          <w:highlight w:val="yellow"/>
        </w:rPr>
        <w:t>Adresse</w:t>
      </w:r>
    </w:p>
    <w:p w:rsidR="001C1BDF" w:rsidRDefault="001C1BDF">
      <w:pPr>
        <w:pStyle w:val="Textebrut"/>
        <w:ind w:left="567"/>
        <w:rPr>
          <w:rFonts w:ascii="Times New Roman" w:hAnsi="Times New Roman" w:cs="Times New Roman"/>
          <w:sz w:val="24"/>
          <w:szCs w:val="24"/>
        </w:rPr>
      </w:pPr>
      <w:r>
        <w:rPr>
          <w:rFonts w:ascii="Times New Roman" w:hAnsi="Times New Roman" w:cs="Times New Roman"/>
          <w:sz w:val="24"/>
          <w:szCs w:val="24"/>
          <w:highlight w:val="yellow"/>
        </w:rPr>
        <w:t>CP Localité</w:t>
      </w:r>
    </w:p>
    <w:p w:rsidR="001C1BDF" w:rsidRDefault="001C1BDF">
      <w:pPr>
        <w:pStyle w:val="Textebrut"/>
        <w:tabs>
          <w:tab w:val="left" w:pos="3402"/>
          <w:tab w:val="left" w:pos="6237"/>
        </w:tabs>
        <w:spacing w:before="120"/>
        <w:ind w:left="567"/>
        <w:rPr>
          <w:rFonts w:ascii="Times New Roman" w:hAnsi="Times New Roman" w:cs="Times New Roman"/>
          <w:sz w:val="24"/>
          <w:szCs w:val="24"/>
        </w:rPr>
      </w:pPr>
      <w:r>
        <w:rPr>
          <w:rFonts w:ascii="Times New Roman" w:hAnsi="Times New Roman" w:cs="Times New Roman"/>
          <w:b/>
          <w:bCs/>
          <w:sz w:val="24"/>
          <w:szCs w:val="24"/>
          <w:highlight w:val="yellow"/>
        </w:rPr>
        <w:t>Tél.</w:t>
      </w:r>
      <w:r>
        <w:rPr>
          <w:rFonts w:ascii="Times New Roman" w:hAnsi="Times New Roman" w:cs="Times New Roman"/>
          <w:sz w:val="24"/>
          <w:szCs w:val="24"/>
          <w:highlight w:val="yellow"/>
        </w:rPr>
        <w:t xml:space="preserve"> :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Fax</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e-mail</w:t>
      </w:r>
      <w:r>
        <w:rPr>
          <w:rFonts w:ascii="Times New Roman" w:hAnsi="Times New Roman" w:cs="Times New Roman"/>
          <w:sz w:val="24"/>
          <w:szCs w:val="24"/>
          <w:highlight w:val="yellow"/>
        </w:rPr>
        <w:t xml:space="preserve"> : @</w:t>
      </w:r>
    </w:p>
    <w:p w:rsidR="001C1BDF" w:rsidRDefault="001C1BDF">
      <w:pPr>
        <w:pStyle w:val="Titre2"/>
      </w:pPr>
      <w:r>
        <w:t>I.6. Liste des Partenaires</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rPr>
        <w:t>Partenaire 1 (Coordinateur)</w:t>
      </w:r>
    </w:p>
    <w:p w:rsidR="001C1BDF" w:rsidRDefault="001C1BDF">
      <w:pPr>
        <w:pStyle w:val="Textebru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Partenaire 2 - Prénom NOM (Organisation)</w:t>
      </w:r>
    </w:p>
    <w:p w:rsidR="001C1BDF" w:rsidRDefault="001C1BDF">
      <w:pPr>
        <w:pStyle w:val="Textebru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Partenaire 3 - Prénom NOM (Organisation)</w:t>
      </w:r>
    </w:p>
    <w:p w:rsidR="001C1BDF" w:rsidRDefault="001C1BDF">
      <w:pPr>
        <w:pStyle w:val="Titre2"/>
      </w:pPr>
      <w:r>
        <w:t xml:space="preserve">I.7. Objectif de la recherche et </w:t>
      </w:r>
      <w:proofErr w:type="spellStart"/>
      <w:r>
        <w:t>délivrable</w:t>
      </w:r>
      <w:proofErr w:type="spellEnd"/>
      <w:r>
        <w:t xml:space="preserve"> visé</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highlight w:val="yellow"/>
        </w:rPr>
        <w:t xml:space="preserve">Dans un court paragraphe, précisez les objectifs de la recherche ainsi que le </w:t>
      </w:r>
      <w:proofErr w:type="spellStart"/>
      <w:r>
        <w:rPr>
          <w:rFonts w:ascii="Times New Roman" w:hAnsi="Times New Roman" w:cs="Times New Roman"/>
          <w:sz w:val="24"/>
          <w:szCs w:val="24"/>
          <w:highlight w:val="yellow"/>
        </w:rPr>
        <w:t>délivrable</w:t>
      </w:r>
      <w:proofErr w:type="spellEnd"/>
      <w:r>
        <w:rPr>
          <w:rFonts w:ascii="Times New Roman" w:hAnsi="Times New Roman" w:cs="Times New Roman"/>
          <w:sz w:val="24"/>
          <w:szCs w:val="24"/>
          <w:highlight w:val="yellow"/>
        </w:rPr>
        <w:t xml:space="preserve"> visé.</w:t>
      </w:r>
    </w:p>
    <w:p w:rsidR="001C1BDF" w:rsidRDefault="001C1BDF" w:rsidP="00342375">
      <w:pPr>
        <w:pStyle w:val="Titre2"/>
        <w:keepNext/>
      </w:pPr>
      <w:r>
        <w:lastRenderedPageBreak/>
        <w:t>I.8. Tableaux récapitulatifs</w:t>
      </w:r>
    </w:p>
    <w:p w:rsidR="001C1BDF" w:rsidRDefault="001C1BDF" w:rsidP="00342375">
      <w:pPr>
        <w:pStyle w:val="Titre3"/>
        <w:keepNext/>
      </w:pPr>
      <w:r>
        <w:t>I.8.1. Réunions de démarrage et de coordination annuelle</w:t>
      </w:r>
    </w:p>
    <w:p w:rsidR="001C1BDF" w:rsidRDefault="001C1BDF">
      <w:pPr>
        <w:pStyle w:val="Textebrut"/>
        <w:spacing w:before="200" w:after="200"/>
        <w:ind w:left="851"/>
        <w:rPr>
          <w:rFonts w:ascii="Times New Roman" w:hAnsi="Times New Roman" w:cs="Times New Roman"/>
          <w:sz w:val="24"/>
          <w:szCs w:val="24"/>
        </w:rPr>
      </w:pPr>
      <w:r>
        <w:rPr>
          <w:rFonts w:ascii="Times New Roman" w:hAnsi="Times New Roman" w:cs="Times New Roman"/>
          <w:sz w:val="24"/>
          <w:szCs w:val="24"/>
        </w:rPr>
        <w:t>Le tableau cumulatif (car il reprend toutes les données depuis le démarrage du projet) ci-dessous concerne les réunions de démarrage du projet et de coordination annuelle prévues par la convention (article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134"/>
        <w:gridCol w:w="1134"/>
        <w:gridCol w:w="1701"/>
        <w:gridCol w:w="4253"/>
      </w:tblGrid>
      <w:tr w:rsidR="001C1BDF">
        <w:trPr>
          <w:jc w:val="center"/>
        </w:trPr>
        <w:tc>
          <w:tcPr>
            <w:tcW w:w="1701" w:type="dxa"/>
            <w:tcBorders>
              <w:top w:val="single" w:sz="12" w:space="0" w:color="auto"/>
              <w:left w:val="single" w:sz="12" w:space="0" w:color="auto"/>
              <w:bottom w:val="double" w:sz="4" w:space="0" w:color="auto"/>
              <w:right w:val="nil"/>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Réunion</w:t>
            </w:r>
          </w:p>
        </w:tc>
        <w:tc>
          <w:tcPr>
            <w:tcW w:w="1134" w:type="dxa"/>
            <w:tcBorders>
              <w:top w:val="single" w:sz="12" w:space="0" w:color="auto"/>
              <w:left w:val="single" w:sz="4" w:space="0" w:color="FFFFFF"/>
              <w:bottom w:val="double" w:sz="4" w:space="0" w:color="auto"/>
              <w:right w:val="single" w:sz="4" w:space="0" w:color="FFFFFF"/>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Prévue</w:t>
            </w:r>
          </w:p>
        </w:tc>
        <w:tc>
          <w:tcPr>
            <w:tcW w:w="1134" w:type="dxa"/>
            <w:tcBorders>
              <w:top w:val="single" w:sz="12" w:space="0" w:color="auto"/>
              <w:left w:val="nil"/>
              <w:bottom w:val="double" w:sz="4" w:space="0" w:color="auto"/>
              <w:right w:val="single" w:sz="4" w:space="0" w:color="FFFFFF"/>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Date</w:t>
            </w:r>
          </w:p>
        </w:tc>
        <w:tc>
          <w:tcPr>
            <w:tcW w:w="1701" w:type="dxa"/>
            <w:tcBorders>
              <w:top w:val="single" w:sz="12" w:space="0" w:color="auto"/>
              <w:left w:val="nil"/>
              <w:bottom w:val="double" w:sz="4" w:space="0" w:color="auto"/>
              <w:right w:val="single" w:sz="4"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Lieu</w:t>
            </w:r>
          </w:p>
        </w:tc>
        <w:tc>
          <w:tcPr>
            <w:tcW w:w="4253" w:type="dxa"/>
            <w:tcBorders>
              <w:top w:val="single" w:sz="12" w:space="0" w:color="auto"/>
              <w:left w:val="nil"/>
              <w:bottom w:val="double" w:sz="4" w:space="0" w:color="auto"/>
              <w:right w:val="single" w:sz="12" w:space="0" w:color="auto"/>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Liste des présences</w:t>
            </w:r>
          </w:p>
        </w:tc>
      </w:tr>
      <w:tr w:rsidR="001C1BDF">
        <w:trPr>
          <w:jc w:val="center"/>
        </w:trPr>
        <w:tc>
          <w:tcPr>
            <w:tcW w:w="1701" w:type="dxa"/>
            <w:tcBorders>
              <w:top w:val="nil"/>
              <w:left w:val="single" w:sz="12" w:space="0" w:color="auto"/>
              <w:right w:val="nil"/>
            </w:tcBorders>
            <w:shd w:val="pct15" w:color="auto" w:fill="FFFFFF"/>
          </w:tcPr>
          <w:p w:rsidR="001C1BDF" w:rsidRDefault="001C1BDF">
            <w:pPr>
              <w:spacing w:before="40" w:after="20"/>
              <w:jc w:val="center"/>
            </w:pPr>
            <w:r>
              <w:t>Démarrage</w:t>
            </w:r>
          </w:p>
        </w:tc>
        <w:tc>
          <w:tcPr>
            <w:tcW w:w="1134" w:type="dxa"/>
            <w:tcBorders>
              <w:top w:val="nil"/>
            </w:tcBorders>
            <w:shd w:val="pct15" w:color="auto" w:fill="FFFFFF"/>
          </w:tcPr>
          <w:p w:rsidR="001C1BDF" w:rsidRDefault="001C1BDF">
            <w:pPr>
              <w:spacing w:before="40" w:after="20"/>
              <w:jc w:val="center"/>
              <w:rPr>
                <w:highlight w:val="yellow"/>
              </w:rPr>
            </w:pPr>
            <w:r>
              <w:rPr>
                <w:highlight w:val="yellow"/>
              </w:rPr>
              <w:t>t</w:t>
            </w:r>
            <w:r>
              <w:rPr>
                <w:highlight w:val="yellow"/>
                <w:vertAlign w:val="subscript"/>
              </w:rPr>
              <w:t>0</w:t>
            </w:r>
            <w:r>
              <w:rPr>
                <w:highlight w:val="yellow"/>
              </w:rPr>
              <w:t xml:space="preserve"> + 3 mois</w:t>
            </w:r>
          </w:p>
        </w:tc>
        <w:tc>
          <w:tcPr>
            <w:tcW w:w="1134" w:type="dxa"/>
            <w:tcBorders>
              <w:top w:val="nil"/>
              <w:left w:val="nil"/>
            </w:tcBorders>
          </w:tcPr>
          <w:p w:rsidR="001C1BDF" w:rsidRDefault="001C1BDF">
            <w:pPr>
              <w:spacing w:before="40" w:after="20"/>
              <w:jc w:val="center"/>
            </w:pPr>
          </w:p>
        </w:tc>
        <w:tc>
          <w:tcPr>
            <w:tcW w:w="1701" w:type="dxa"/>
            <w:tcBorders>
              <w:top w:val="nil"/>
            </w:tcBorders>
          </w:tcPr>
          <w:p w:rsidR="001C1BDF" w:rsidRDefault="001C1BDF">
            <w:pPr>
              <w:spacing w:before="40" w:after="20"/>
              <w:jc w:val="center"/>
            </w:pPr>
          </w:p>
        </w:tc>
        <w:tc>
          <w:tcPr>
            <w:tcW w:w="4253" w:type="dxa"/>
            <w:tcBorders>
              <w:top w:val="nil"/>
              <w:right w:val="single" w:sz="12" w:space="0" w:color="auto"/>
            </w:tcBorders>
          </w:tcPr>
          <w:p w:rsidR="001C1BDF" w:rsidRDefault="001C1BDF">
            <w:pPr>
              <w:spacing w:before="40" w:after="20"/>
              <w:jc w:val="center"/>
            </w:pPr>
          </w:p>
        </w:tc>
      </w:tr>
      <w:tr w:rsidR="001C1BDF">
        <w:trPr>
          <w:jc w:val="center"/>
        </w:trPr>
        <w:tc>
          <w:tcPr>
            <w:tcW w:w="1701" w:type="dxa"/>
            <w:tcBorders>
              <w:left w:val="single" w:sz="12" w:space="0" w:color="auto"/>
              <w:right w:val="nil"/>
            </w:tcBorders>
            <w:shd w:val="pct15" w:color="auto" w:fill="FFFFFF"/>
          </w:tcPr>
          <w:p w:rsidR="001C1BDF" w:rsidRDefault="001C1BDF">
            <w:pPr>
              <w:spacing w:before="40" w:after="20"/>
              <w:jc w:val="center"/>
            </w:pPr>
            <w:r>
              <w:t>Coordination 1</w:t>
            </w:r>
          </w:p>
        </w:tc>
        <w:tc>
          <w:tcPr>
            <w:tcW w:w="1134" w:type="dxa"/>
            <w:shd w:val="pct15" w:color="auto" w:fill="FFFFFF"/>
          </w:tcPr>
          <w:p w:rsidR="001C1BDF" w:rsidRDefault="001C1BDF">
            <w:pPr>
              <w:spacing w:before="40" w:after="20"/>
              <w:jc w:val="center"/>
              <w:rPr>
                <w:highlight w:val="yellow"/>
              </w:rPr>
            </w:pPr>
            <w:r>
              <w:rPr>
                <w:highlight w:val="yellow"/>
              </w:rPr>
              <w:t>t</w:t>
            </w:r>
            <w:r>
              <w:rPr>
                <w:highlight w:val="yellow"/>
                <w:vertAlign w:val="subscript"/>
              </w:rPr>
              <w:t>0</w:t>
            </w:r>
            <w:r>
              <w:rPr>
                <w:highlight w:val="yellow"/>
              </w:rPr>
              <w:t xml:space="preserve"> + 12 mois</w:t>
            </w:r>
          </w:p>
        </w:tc>
        <w:tc>
          <w:tcPr>
            <w:tcW w:w="1134" w:type="dxa"/>
            <w:tcBorders>
              <w:left w:val="nil"/>
            </w:tcBorders>
          </w:tcPr>
          <w:p w:rsidR="001C1BDF" w:rsidRDefault="001C1BDF">
            <w:pPr>
              <w:spacing w:before="40" w:after="20"/>
              <w:jc w:val="center"/>
            </w:pPr>
          </w:p>
        </w:tc>
        <w:tc>
          <w:tcPr>
            <w:tcW w:w="1701" w:type="dxa"/>
          </w:tcPr>
          <w:p w:rsidR="001C1BDF" w:rsidRDefault="001C1BDF">
            <w:pPr>
              <w:spacing w:before="40" w:after="20"/>
              <w:jc w:val="center"/>
            </w:pPr>
          </w:p>
        </w:tc>
        <w:tc>
          <w:tcPr>
            <w:tcW w:w="4253" w:type="dxa"/>
            <w:tcBorders>
              <w:right w:val="single" w:sz="12" w:space="0" w:color="auto"/>
            </w:tcBorders>
          </w:tcPr>
          <w:p w:rsidR="001C1BDF" w:rsidRDefault="001C1BDF">
            <w:pPr>
              <w:spacing w:before="40" w:after="20"/>
              <w:jc w:val="center"/>
            </w:pPr>
          </w:p>
        </w:tc>
      </w:tr>
      <w:tr w:rsidR="001C1BDF">
        <w:trPr>
          <w:jc w:val="center"/>
        </w:trPr>
        <w:tc>
          <w:tcPr>
            <w:tcW w:w="1701" w:type="dxa"/>
            <w:tcBorders>
              <w:left w:val="single" w:sz="12" w:space="0" w:color="auto"/>
              <w:right w:val="nil"/>
            </w:tcBorders>
            <w:shd w:val="pct15" w:color="auto" w:fill="FFFFFF"/>
          </w:tcPr>
          <w:p w:rsidR="001C1BDF" w:rsidRDefault="001C1BDF">
            <w:pPr>
              <w:spacing w:before="40" w:after="20"/>
              <w:jc w:val="center"/>
            </w:pPr>
            <w:r>
              <w:t>Coordination 2</w:t>
            </w:r>
          </w:p>
        </w:tc>
        <w:tc>
          <w:tcPr>
            <w:tcW w:w="1134" w:type="dxa"/>
            <w:shd w:val="pct15" w:color="auto" w:fill="FFFFFF"/>
          </w:tcPr>
          <w:p w:rsidR="001C1BDF" w:rsidRDefault="001C1BDF">
            <w:pPr>
              <w:spacing w:before="40" w:after="20"/>
              <w:jc w:val="center"/>
              <w:rPr>
                <w:highlight w:val="yellow"/>
              </w:rPr>
            </w:pPr>
            <w:r>
              <w:rPr>
                <w:highlight w:val="yellow"/>
              </w:rPr>
              <w:t>t</w:t>
            </w:r>
            <w:r>
              <w:rPr>
                <w:highlight w:val="yellow"/>
                <w:vertAlign w:val="subscript"/>
              </w:rPr>
              <w:t>0</w:t>
            </w:r>
            <w:r>
              <w:rPr>
                <w:highlight w:val="yellow"/>
              </w:rPr>
              <w:t xml:space="preserve"> + 24 mois</w:t>
            </w:r>
          </w:p>
        </w:tc>
        <w:tc>
          <w:tcPr>
            <w:tcW w:w="1134" w:type="dxa"/>
            <w:tcBorders>
              <w:left w:val="nil"/>
            </w:tcBorders>
          </w:tcPr>
          <w:p w:rsidR="001C1BDF" w:rsidRDefault="001C1BDF">
            <w:pPr>
              <w:spacing w:before="40" w:after="20"/>
              <w:jc w:val="center"/>
            </w:pPr>
          </w:p>
        </w:tc>
        <w:tc>
          <w:tcPr>
            <w:tcW w:w="1701" w:type="dxa"/>
          </w:tcPr>
          <w:p w:rsidR="001C1BDF" w:rsidRDefault="001C1BDF">
            <w:pPr>
              <w:spacing w:before="40" w:after="20"/>
              <w:jc w:val="center"/>
            </w:pPr>
          </w:p>
        </w:tc>
        <w:tc>
          <w:tcPr>
            <w:tcW w:w="4253" w:type="dxa"/>
            <w:tcBorders>
              <w:right w:val="single" w:sz="12" w:space="0" w:color="auto"/>
            </w:tcBorders>
          </w:tcPr>
          <w:p w:rsidR="001C1BDF" w:rsidRDefault="001C1BDF">
            <w:pPr>
              <w:spacing w:before="40" w:after="20"/>
              <w:jc w:val="center"/>
            </w:pPr>
          </w:p>
        </w:tc>
      </w:tr>
      <w:tr w:rsidR="001C1BDF">
        <w:trPr>
          <w:jc w:val="center"/>
        </w:trPr>
        <w:tc>
          <w:tcPr>
            <w:tcW w:w="1701" w:type="dxa"/>
            <w:tcBorders>
              <w:left w:val="single" w:sz="12" w:space="0" w:color="auto"/>
              <w:bottom w:val="single" w:sz="12" w:space="0" w:color="auto"/>
              <w:right w:val="nil"/>
            </w:tcBorders>
            <w:shd w:val="pct15" w:color="auto" w:fill="FFFFFF"/>
          </w:tcPr>
          <w:p w:rsidR="001C1BDF" w:rsidRDefault="001C1BDF">
            <w:pPr>
              <w:spacing w:before="40" w:after="20"/>
              <w:jc w:val="center"/>
            </w:pPr>
            <w:r>
              <w:t>Coordination 3</w:t>
            </w:r>
          </w:p>
        </w:tc>
        <w:tc>
          <w:tcPr>
            <w:tcW w:w="1134" w:type="dxa"/>
            <w:tcBorders>
              <w:bottom w:val="single" w:sz="12" w:space="0" w:color="auto"/>
            </w:tcBorders>
            <w:shd w:val="pct15" w:color="auto" w:fill="FFFFFF"/>
          </w:tcPr>
          <w:p w:rsidR="001C1BDF" w:rsidRDefault="001C1BDF">
            <w:pPr>
              <w:spacing w:before="40" w:after="20"/>
              <w:jc w:val="center"/>
              <w:rPr>
                <w:highlight w:val="yellow"/>
              </w:rPr>
            </w:pPr>
            <w:r>
              <w:rPr>
                <w:highlight w:val="yellow"/>
              </w:rPr>
              <w:t>t</w:t>
            </w:r>
            <w:r>
              <w:rPr>
                <w:highlight w:val="yellow"/>
                <w:vertAlign w:val="subscript"/>
              </w:rPr>
              <w:t>0</w:t>
            </w:r>
            <w:r>
              <w:rPr>
                <w:highlight w:val="yellow"/>
              </w:rPr>
              <w:t xml:space="preserve"> + 36 mois</w:t>
            </w:r>
          </w:p>
        </w:tc>
        <w:tc>
          <w:tcPr>
            <w:tcW w:w="1134" w:type="dxa"/>
            <w:tcBorders>
              <w:left w:val="nil"/>
              <w:bottom w:val="single" w:sz="12" w:space="0" w:color="auto"/>
            </w:tcBorders>
          </w:tcPr>
          <w:p w:rsidR="001C1BDF" w:rsidRDefault="001C1BDF">
            <w:pPr>
              <w:spacing w:before="40" w:after="20"/>
              <w:jc w:val="center"/>
            </w:pPr>
          </w:p>
        </w:tc>
        <w:tc>
          <w:tcPr>
            <w:tcW w:w="1701" w:type="dxa"/>
            <w:tcBorders>
              <w:bottom w:val="single" w:sz="12" w:space="0" w:color="auto"/>
            </w:tcBorders>
          </w:tcPr>
          <w:p w:rsidR="001C1BDF" w:rsidRDefault="001C1BDF">
            <w:pPr>
              <w:spacing w:before="40" w:after="20"/>
              <w:jc w:val="center"/>
            </w:pPr>
          </w:p>
        </w:tc>
        <w:tc>
          <w:tcPr>
            <w:tcW w:w="4253" w:type="dxa"/>
            <w:tcBorders>
              <w:bottom w:val="single" w:sz="12" w:space="0" w:color="auto"/>
              <w:right w:val="single" w:sz="12" w:space="0" w:color="auto"/>
            </w:tcBorders>
          </w:tcPr>
          <w:p w:rsidR="001C1BDF" w:rsidRDefault="001C1BDF">
            <w:pPr>
              <w:spacing w:before="40" w:after="20"/>
              <w:jc w:val="center"/>
            </w:pPr>
          </w:p>
        </w:tc>
      </w:tr>
    </w:tbl>
    <w:p w:rsidR="001C1BDF" w:rsidRDefault="001C1BDF">
      <w:pPr>
        <w:pStyle w:val="Titre3"/>
      </w:pPr>
      <w:r>
        <w:t>I.8.2. Autres réunions relatives au projet</w:t>
      </w:r>
    </w:p>
    <w:p w:rsidR="001C1BDF" w:rsidRDefault="001C1BDF">
      <w:pPr>
        <w:pStyle w:val="Textebrut"/>
        <w:spacing w:before="240" w:after="200"/>
        <w:ind w:left="851"/>
        <w:rPr>
          <w:rFonts w:ascii="Times New Roman" w:hAnsi="Times New Roman" w:cs="Times New Roman"/>
          <w:sz w:val="24"/>
          <w:szCs w:val="24"/>
        </w:rPr>
      </w:pPr>
      <w:r>
        <w:rPr>
          <w:rFonts w:ascii="Times New Roman" w:hAnsi="Times New Roman" w:cs="Times New Roman"/>
          <w:sz w:val="24"/>
          <w:szCs w:val="24"/>
        </w:rPr>
        <w:t>Le tableau ci-dessous reprend les autres réunions concernant le projet (entre partenaires, avec industriels,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134"/>
        <w:gridCol w:w="3119"/>
        <w:gridCol w:w="3969"/>
        <w:gridCol w:w="567"/>
      </w:tblGrid>
      <w:tr w:rsidR="001C1BDF">
        <w:trPr>
          <w:jc w:val="center"/>
        </w:trPr>
        <w:tc>
          <w:tcPr>
            <w:tcW w:w="1134" w:type="dxa"/>
            <w:tcBorders>
              <w:top w:val="single" w:sz="12" w:space="0" w:color="auto"/>
              <w:left w:val="single" w:sz="12" w:space="0" w:color="auto"/>
              <w:bottom w:val="nil"/>
              <w:right w:val="nil"/>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Date</w:t>
            </w:r>
          </w:p>
        </w:tc>
        <w:tc>
          <w:tcPr>
            <w:tcW w:w="1134" w:type="dxa"/>
            <w:tcBorders>
              <w:top w:val="single" w:sz="12" w:space="0" w:color="auto"/>
              <w:left w:val="single" w:sz="4" w:space="0" w:color="FFFFFF"/>
              <w:bottom w:val="nil"/>
              <w:right w:val="single" w:sz="4" w:space="0" w:color="FFFFFF"/>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Lieu</w:t>
            </w:r>
          </w:p>
        </w:tc>
        <w:tc>
          <w:tcPr>
            <w:tcW w:w="3119" w:type="dxa"/>
            <w:tcBorders>
              <w:top w:val="single" w:sz="12" w:space="0" w:color="auto"/>
              <w:left w:val="nil"/>
              <w:bottom w:val="double" w:sz="4" w:space="0" w:color="auto"/>
              <w:right w:val="single" w:sz="4" w:space="0" w:color="FFFFFF"/>
            </w:tcBorders>
            <w:shd w:val="clear" w:color="auto" w:fill="000000"/>
          </w:tcPr>
          <w:p w:rsidR="001C1BDF" w:rsidRDefault="001C1BDF">
            <w:pPr>
              <w:pStyle w:val="Notedebasdepage"/>
              <w:spacing w:before="120" w:after="60"/>
              <w:jc w:val="center"/>
              <w:rPr>
                <w:rFonts w:ascii="Arial" w:hAnsi="Arial" w:cs="Arial"/>
                <w:b/>
                <w:bCs/>
                <w:color w:val="FFFFFF"/>
                <w:sz w:val="18"/>
                <w:szCs w:val="18"/>
              </w:rPr>
            </w:pPr>
            <w:r>
              <w:rPr>
                <w:rFonts w:ascii="Arial" w:hAnsi="Arial" w:cs="Arial"/>
                <w:b/>
                <w:bCs/>
                <w:color w:val="FFFFFF"/>
                <w:sz w:val="18"/>
                <w:szCs w:val="18"/>
              </w:rPr>
              <w:t>Objet</w:t>
            </w:r>
          </w:p>
        </w:tc>
        <w:tc>
          <w:tcPr>
            <w:tcW w:w="3969" w:type="dxa"/>
            <w:tcBorders>
              <w:top w:val="single" w:sz="12" w:space="0" w:color="auto"/>
              <w:left w:val="nil"/>
              <w:bottom w:val="double" w:sz="4" w:space="0" w:color="auto"/>
              <w:right w:val="single" w:sz="4"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Liste des présences</w:t>
            </w:r>
          </w:p>
        </w:tc>
        <w:tc>
          <w:tcPr>
            <w:tcW w:w="567" w:type="dxa"/>
            <w:tcBorders>
              <w:top w:val="single" w:sz="12" w:space="0" w:color="auto"/>
              <w:left w:val="nil"/>
              <w:bottom w:val="double" w:sz="4" w:space="0" w:color="auto"/>
              <w:right w:val="single" w:sz="12" w:space="0" w:color="auto"/>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PV</w:t>
            </w:r>
          </w:p>
        </w:tc>
      </w:tr>
      <w:tr w:rsidR="001C1BDF">
        <w:trPr>
          <w:jc w:val="center"/>
        </w:trPr>
        <w:tc>
          <w:tcPr>
            <w:tcW w:w="1134" w:type="dxa"/>
            <w:tcBorders>
              <w:top w:val="double" w:sz="4" w:space="0" w:color="auto"/>
              <w:left w:val="single" w:sz="12" w:space="0" w:color="auto"/>
              <w:right w:val="nil"/>
            </w:tcBorders>
          </w:tcPr>
          <w:p w:rsidR="001C1BDF" w:rsidRDefault="001C1BDF">
            <w:pPr>
              <w:spacing w:before="40" w:after="20"/>
              <w:jc w:val="center"/>
            </w:pPr>
          </w:p>
        </w:tc>
        <w:tc>
          <w:tcPr>
            <w:tcW w:w="1134" w:type="dxa"/>
            <w:tcBorders>
              <w:top w:val="double" w:sz="4" w:space="0" w:color="auto"/>
            </w:tcBorders>
          </w:tcPr>
          <w:p w:rsidR="001C1BDF" w:rsidRDefault="001C1BDF">
            <w:pPr>
              <w:spacing w:before="40" w:after="20"/>
              <w:jc w:val="center"/>
            </w:pPr>
          </w:p>
        </w:tc>
        <w:tc>
          <w:tcPr>
            <w:tcW w:w="3119" w:type="dxa"/>
            <w:tcBorders>
              <w:top w:val="nil"/>
              <w:left w:val="nil"/>
            </w:tcBorders>
          </w:tcPr>
          <w:p w:rsidR="001C1BDF" w:rsidRDefault="001C1BDF">
            <w:pPr>
              <w:spacing w:before="40" w:after="20"/>
              <w:jc w:val="center"/>
            </w:pPr>
          </w:p>
        </w:tc>
        <w:tc>
          <w:tcPr>
            <w:tcW w:w="3969" w:type="dxa"/>
            <w:tcBorders>
              <w:top w:val="nil"/>
            </w:tcBorders>
          </w:tcPr>
          <w:p w:rsidR="001C1BDF" w:rsidRDefault="001C1BDF">
            <w:pPr>
              <w:spacing w:before="40" w:after="20"/>
              <w:jc w:val="center"/>
            </w:pPr>
          </w:p>
        </w:tc>
        <w:tc>
          <w:tcPr>
            <w:tcW w:w="567" w:type="dxa"/>
            <w:tcBorders>
              <w:top w:val="nil"/>
              <w:right w:val="single" w:sz="12" w:space="0" w:color="auto"/>
            </w:tcBorders>
          </w:tcPr>
          <w:p w:rsidR="001C1BDF" w:rsidRDefault="001C1BDF">
            <w:pPr>
              <w:spacing w:before="40" w:after="20"/>
              <w:jc w:val="center"/>
              <w:rPr>
                <w:highlight w:val="yellow"/>
              </w:rPr>
            </w:pPr>
            <w:r>
              <w:rPr>
                <w:highlight w:val="yellow"/>
              </w:rPr>
              <w:t>O/N</w:t>
            </w:r>
          </w:p>
        </w:tc>
      </w:tr>
      <w:tr w:rsidR="001C1BDF">
        <w:trPr>
          <w:jc w:val="center"/>
        </w:trPr>
        <w:tc>
          <w:tcPr>
            <w:tcW w:w="1134" w:type="dxa"/>
            <w:tcBorders>
              <w:left w:val="single" w:sz="12" w:space="0" w:color="auto"/>
              <w:right w:val="nil"/>
            </w:tcBorders>
          </w:tcPr>
          <w:p w:rsidR="001C1BDF" w:rsidRDefault="001C1BDF">
            <w:pPr>
              <w:spacing w:before="40" w:after="20"/>
              <w:jc w:val="center"/>
            </w:pPr>
          </w:p>
        </w:tc>
        <w:tc>
          <w:tcPr>
            <w:tcW w:w="1134" w:type="dxa"/>
          </w:tcPr>
          <w:p w:rsidR="001C1BDF" w:rsidRDefault="001C1BDF">
            <w:pPr>
              <w:spacing w:before="40" w:after="20"/>
              <w:jc w:val="center"/>
            </w:pPr>
          </w:p>
        </w:tc>
        <w:tc>
          <w:tcPr>
            <w:tcW w:w="3119" w:type="dxa"/>
            <w:tcBorders>
              <w:left w:val="nil"/>
            </w:tcBorders>
          </w:tcPr>
          <w:p w:rsidR="001C1BDF" w:rsidRDefault="001C1BDF">
            <w:pPr>
              <w:spacing w:before="40" w:after="20"/>
              <w:jc w:val="center"/>
            </w:pPr>
          </w:p>
        </w:tc>
        <w:tc>
          <w:tcPr>
            <w:tcW w:w="3969" w:type="dxa"/>
          </w:tcPr>
          <w:p w:rsidR="001C1BDF" w:rsidRDefault="001C1BDF">
            <w:pPr>
              <w:spacing w:before="40" w:after="20"/>
              <w:jc w:val="center"/>
            </w:pPr>
          </w:p>
        </w:tc>
        <w:tc>
          <w:tcPr>
            <w:tcW w:w="567" w:type="dxa"/>
            <w:tcBorders>
              <w:right w:val="single" w:sz="12" w:space="0" w:color="auto"/>
            </w:tcBorders>
          </w:tcPr>
          <w:p w:rsidR="001C1BDF" w:rsidRDefault="001C1BDF">
            <w:pPr>
              <w:spacing w:before="40" w:after="20"/>
              <w:jc w:val="center"/>
              <w:rPr>
                <w:highlight w:val="yellow"/>
              </w:rPr>
            </w:pPr>
            <w:r>
              <w:rPr>
                <w:highlight w:val="yellow"/>
              </w:rPr>
              <w:t>O/N</w:t>
            </w:r>
          </w:p>
        </w:tc>
      </w:tr>
      <w:tr w:rsidR="001C1BDF">
        <w:trPr>
          <w:jc w:val="center"/>
        </w:trPr>
        <w:tc>
          <w:tcPr>
            <w:tcW w:w="1134" w:type="dxa"/>
            <w:tcBorders>
              <w:left w:val="single" w:sz="12" w:space="0" w:color="auto"/>
              <w:right w:val="nil"/>
            </w:tcBorders>
          </w:tcPr>
          <w:p w:rsidR="001C1BDF" w:rsidRDefault="001C1BDF">
            <w:pPr>
              <w:spacing w:before="40" w:after="20"/>
              <w:jc w:val="center"/>
            </w:pPr>
          </w:p>
        </w:tc>
        <w:tc>
          <w:tcPr>
            <w:tcW w:w="1134" w:type="dxa"/>
          </w:tcPr>
          <w:p w:rsidR="001C1BDF" w:rsidRDefault="001C1BDF">
            <w:pPr>
              <w:spacing w:before="40" w:after="20"/>
              <w:jc w:val="center"/>
            </w:pPr>
          </w:p>
        </w:tc>
        <w:tc>
          <w:tcPr>
            <w:tcW w:w="3119" w:type="dxa"/>
            <w:tcBorders>
              <w:left w:val="nil"/>
            </w:tcBorders>
          </w:tcPr>
          <w:p w:rsidR="001C1BDF" w:rsidRDefault="001C1BDF">
            <w:pPr>
              <w:spacing w:before="40" w:after="20"/>
              <w:jc w:val="center"/>
            </w:pPr>
          </w:p>
        </w:tc>
        <w:tc>
          <w:tcPr>
            <w:tcW w:w="3969" w:type="dxa"/>
          </w:tcPr>
          <w:p w:rsidR="001C1BDF" w:rsidRDefault="001C1BDF">
            <w:pPr>
              <w:spacing w:before="40" w:after="20"/>
              <w:jc w:val="center"/>
            </w:pPr>
          </w:p>
        </w:tc>
        <w:tc>
          <w:tcPr>
            <w:tcW w:w="567" w:type="dxa"/>
            <w:tcBorders>
              <w:right w:val="single" w:sz="12" w:space="0" w:color="auto"/>
            </w:tcBorders>
          </w:tcPr>
          <w:p w:rsidR="001C1BDF" w:rsidRDefault="001C1BDF">
            <w:pPr>
              <w:spacing w:before="40" w:after="20"/>
              <w:jc w:val="center"/>
              <w:rPr>
                <w:highlight w:val="yellow"/>
              </w:rPr>
            </w:pPr>
            <w:r>
              <w:rPr>
                <w:highlight w:val="yellow"/>
              </w:rPr>
              <w:t>O/N</w:t>
            </w:r>
          </w:p>
        </w:tc>
      </w:tr>
      <w:tr w:rsidR="001C1BDF">
        <w:trPr>
          <w:jc w:val="center"/>
        </w:trPr>
        <w:tc>
          <w:tcPr>
            <w:tcW w:w="1134" w:type="dxa"/>
            <w:tcBorders>
              <w:left w:val="single" w:sz="12" w:space="0" w:color="auto"/>
              <w:bottom w:val="single" w:sz="12" w:space="0" w:color="auto"/>
              <w:right w:val="nil"/>
            </w:tcBorders>
          </w:tcPr>
          <w:p w:rsidR="001C1BDF" w:rsidRDefault="001C1BDF">
            <w:pPr>
              <w:spacing w:before="40" w:after="20"/>
              <w:jc w:val="center"/>
            </w:pPr>
          </w:p>
        </w:tc>
        <w:tc>
          <w:tcPr>
            <w:tcW w:w="1134" w:type="dxa"/>
            <w:tcBorders>
              <w:bottom w:val="single" w:sz="12" w:space="0" w:color="auto"/>
            </w:tcBorders>
          </w:tcPr>
          <w:p w:rsidR="001C1BDF" w:rsidRDefault="001C1BDF">
            <w:pPr>
              <w:spacing w:before="40" w:after="20"/>
              <w:jc w:val="center"/>
            </w:pPr>
          </w:p>
        </w:tc>
        <w:tc>
          <w:tcPr>
            <w:tcW w:w="3119" w:type="dxa"/>
            <w:tcBorders>
              <w:left w:val="nil"/>
              <w:bottom w:val="single" w:sz="12" w:space="0" w:color="auto"/>
            </w:tcBorders>
          </w:tcPr>
          <w:p w:rsidR="001C1BDF" w:rsidRDefault="001C1BDF">
            <w:pPr>
              <w:spacing w:before="40" w:after="20"/>
              <w:jc w:val="center"/>
            </w:pPr>
          </w:p>
        </w:tc>
        <w:tc>
          <w:tcPr>
            <w:tcW w:w="3969" w:type="dxa"/>
            <w:tcBorders>
              <w:bottom w:val="single" w:sz="12" w:space="0" w:color="auto"/>
            </w:tcBorders>
          </w:tcPr>
          <w:p w:rsidR="001C1BDF" w:rsidRDefault="001C1BDF">
            <w:pPr>
              <w:spacing w:before="40" w:after="20"/>
              <w:jc w:val="center"/>
            </w:pPr>
          </w:p>
        </w:tc>
        <w:tc>
          <w:tcPr>
            <w:tcW w:w="567" w:type="dxa"/>
            <w:tcBorders>
              <w:bottom w:val="single" w:sz="12" w:space="0" w:color="auto"/>
              <w:right w:val="single" w:sz="12" w:space="0" w:color="auto"/>
            </w:tcBorders>
          </w:tcPr>
          <w:p w:rsidR="001C1BDF" w:rsidRDefault="001C1BDF">
            <w:pPr>
              <w:spacing w:before="40" w:after="20"/>
              <w:jc w:val="center"/>
              <w:rPr>
                <w:highlight w:val="yellow"/>
              </w:rPr>
            </w:pPr>
            <w:r>
              <w:rPr>
                <w:highlight w:val="yellow"/>
              </w:rPr>
              <w:t>O/N</w:t>
            </w:r>
          </w:p>
        </w:tc>
      </w:tr>
    </w:tbl>
    <w:p w:rsidR="001C1BDF" w:rsidRDefault="001C1BDF">
      <w:pPr>
        <w:pStyle w:val="Titre3"/>
      </w:pPr>
      <w:r>
        <w:t>I.8.3. Tableau récapitulatif des rapports</w:t>
      </w:r>
    </w:p>
    <w:p w:rsidR="001C1BDF" w:rsidRDefault="001C1BDF">
      <w:pPr>
        <w:pStyle w:val="Textebrut"/>
        <w:spacing w:before="240" w:after="200"/>
        <w:ind w:left="851"/>
        <w:rPr>
          <w:rFonts w:ascii="Times New Roman" w:hAnsi="Times New Roman" w:cs="Times New Roman"/>
          <w:sz w:val="24"/>
          <w:szCs w:val="24"/>
        </w:rPr>
      </w:pPr>
      <w:r>
        <w:rPr>
          <w:rFonts w:ascii="Times New Roman" w:hAnsi="Times New Roman" w:cs="Times New Roman"/>
          <w:sz w:val="24"/>
          <w:szCs w:val="24"/>
        </w:rPr>
        <w:t>Tableau cumulatif reprenant les périodes pour les différents semestres ainsi que la date d'échéance prévue. Indiquez la date à laquelle le rapport est transmis à la DGO</w:t>
      </w:r>
      <w:r w:rsidR="002C3245">
        <w:rPr>
          <w:rFonts w:ascii="Times New Roman" w:hAnsi="Times New Roman" w:cs="Times New Roman"/>
          <w:sz w:val="24"/>
          <w:szCs w:val="24"/>
        </w:rPr>
        <w:t>4</w:t>
      </w:r>
      <w:r>
        <w:rPr>
          <w:rFonts w:ascii="Times New Roman" w:hAnsi="Times New Roman" w:cs="Times New Roman"/>
          <w:sz w:val="24"/>
          <w:szCs w:val="24"/>
        </w:rPr>
        <w:t>.</w:t>
      </w:r>
    </w:p>
    <w:tbl>
      <w:tblPr>
        <w:tblW w:w="0" w:type="auto"/>
        <w:jc w:val="center"/>
        <w:tblLayout w:type="fixed"/>
        <w:tblCellMar>
          <w:left w:w="70" w:type="dxa"/>
          <w:right w:w="70" w:type="dxa"/>
        </w:tblCellMar>
        <w:tblLook w:val="0000"/>
      </w:tblPr>
      <w:tblGrid>
        <w:gridCol w:w="1134"/>
        <w:gridCol w:w="2835"/>
        <w:gridCol w:w="1701"/>
        <w:gridCol w:w="2552"/>
        <w:gridCol w:w="1701"/>
      </w:tblGrid>
      <w:tr w:rsidR="001C1BDF">
        <w:trPr>
          <w:jc w:val="center"/>
        </w:trPr>
        <w:tc>
          <w:tcPr>
            <w:tcW w:w="1134" w:type="dxa"/>
            <w:tcBorders>
              <w:top w:val="single" w:sz="12" w:space="0" w:color="auto"/>
              <w:left w:val="single" w:sz="12" w:space="0" w:color="auto"/>
              <w:bottom w:val="nil"/>
              <w:right w:val="single" w:sz="8"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Semestre</w:t>
            </w:r>
          </w:p>
        </w:tc>
        <w:tc>
          <w:tcPr>
            <w:tcW w:w="2835" w:type="dxa"/>
            <w:tcBorders>
              <w:top w:val="single" w:sz="12" w:space="0" w:color="auto"/>
              <w:left w:val="single" w:sz="8" w:space="0" w:color="FFFFFF"/>
              <w:bottom w:val="nil"/>
              <w:right w:val="single" w:sz="8"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Période</w:t>
            </w:r>
          </w:p>
        </w:tc>
        <w:tc>
          <w:tcPr>
            <w:tcW w:w="1701" w:type="dxa"/>
            <w:tcBorders>
              <w:top w:val="single" w:sz="12" w:space="0" w:color="auto"/>
              <w:left w:val="single" w:sz="8" w:space="0" w:color="FFFFFF"/>
              <w:bottom w:val="nil"/>
              <w:right w:val="single" w:sz="8"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Échéance</w:t>
            </w:r>
          </w:p>
        </w:tc>
        <w:tc>
          <w:tcPr>
            <w:tcW w:w="2552" w:type="dxa"/>
            <w:tcBorders>
              <w:top w:val="single" w:sz="12" w:space="0" w:color="auto"/>
              <w:left w:val="single" w:sz="8" w:space="0" w:color="FFFFFF"/>
              <w:bottom w:val="nil"/>
              <w:right w:val="single" w:sz="8" w:space="0" w:color="FFFFFF"/>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Type</w:t>
            </w:r>
          </w:p>
        </w:tc>
        <w:tc>
          <w:tcPr>
            <w:tcW w:w="1701" w:type="dxa"/>
            <w:tcBorders>
              <w:top w:val="single" w:sz="12" w:space="0" w:color="auto"/>
              <w:left w:val="single" w:sz="8" w:space="0" w:color="FFFFFF"/>
              <w:bottom w:val="double" w:sz="4" w:space="0" w:color="auto"/>
              <w:right w:val="single" w:sz="12" w:space="0" w:color="auto"/>
            </w:tcBorders>
            <w:shd w:val="clear" w:color="auto" w:fill="000000"/>
          </w:tcPr>
          <w:p w:rsidR="001C1BDF" w:rsidRDefault="001C1BDF">
            <w:pPr>
              <w:spacing w:before="120" w:after="60"/>
              <w:jc w:val="center"/>
              <w:rPr>
                <w:rFonts w:ascii="Arial" w:hAnsi="Arial" w:cs="Arial"/>
                <w:b/>
                <w:bCs/>
                <w:color w:val="FFFFFF"/>
                <w:sz w:val="18"/>
                <w:szCs w:val="18"/>
              </w:rPr>
            </w:pPr>
            <w:r>
              <w:rPr>
                <w:rFonts w:ascii="Arial" w:hAnsi="Arial" w:cs="Arial"/>
                <w:b/>
                <w:bCs/>
                <w:color w:val="FFFFFF"/>
                <w:sz w:val="18"/>
                <w:szCs w:val="18"/>
              </w:rPr>
              <w:t>Date d’envoi</w:t>
            </w:r>
          </w:p>
        </w:tc>
      </w:tr>
      <w:tr w:rsidR="001C1BDF">
        <w:trPr>
          <w:jc w:val="center"/>
        </w:trPr>
        <w:tc>
          <w:tcPr>
            <w:tcW w:w="1134" w:type="dxa"/>
            <w:tcBorders>
              <w:top w:val="double" w:sz="4" w:space="0" w:color="auto"/>
              <w:left w:val="single" w:sz="12" w:space="0" w:color="auto"/>
              <w:bottom w:val="nil"/>
              <w:right w:val="single" w:sz="4" w:space="0" w:color="auto"/>
            </w:tcBorders>
            <w:shd w:val="pct15" w:color="auto" w:fill="FFFFFF"/>
          </w:tcPr>
          <w:p w:rsidR="001C1BDF" w:rsidRDefault="001C1BDF">
            <w:pPr>
              <w:spacing w:before="40"/>
              <w:jc w:val="center"/>
              <w:rPr>
                <w:b/>
                <w:bCs/>
              </w:rPr>
            </w:pPr>
            <w:r>
              <w:rPr>
                <w:b/>
                <w:bCs/>
              </w:rPr>
              <w:t>1</w:t>
            </w:r>
          </w:p>
        </w:tc>
        <w:tc>
          <w:tcPr>
            <w:tcW w:w="2835" w:type="dxa"/>
            <w:tcBorders>
              <w:top w:val="double" w:sz="4" w:space="0" w:color="auto"/>
              <w:left w:val="nil"/>
              <w:bottom w:val="nil"/>
              <w:right w:val="nil"/>
            </w:tcBorders>
            <w:shd w:val="pct15" w:color="auto" w:fill="FFFFFF"/>
          </w:tcPr>
          <w:p w:rsidR="001C1BDF" w:rsidRDefault="001C1BDF">
            <w:pPr>
              <w:spacing w:before="40"/>
              <w:jc w:val="center"/>
              <w:rPr>
                <w:highlight w:val="yellow"/>
              </w:rPr>
            </w:pPr>
            <w:r>
              <w:rPr>
                <w:highlight w:val="yellow"/>
              </w:rPr>
              <w:t>01/01/2011 – 30/06/2011</w:t>
            </w:r>
          </w:p>
        </w:tc>
        <w:tc>
          <w:tcPr>
            <w:tcW w:w="1701" w:type="dxa"/>
            <w:tcBorders>
              <w:top w:val="double" w:sz="4" w:space="0" w:color="auto"/>
              <w:left w:val="dashed" w:sz="4" w:space="0" w:color="auto"/>
              <w:bottom w:val="nil"/>
              <w:right w:val="dashed" w:sz="4" w:space="0" w:color="auto"/>
            </w:tcBorders>
            <w:shd w:val="pct15" w:color="auto" w:fill="FFFFFF"/>
          </w:tcPr>
          <w:p w:rsidR="001C1BDF" w:rsidRDefault="001C1BDF">
            <w:pPr>
              <w:spacing w:before="40"/>
              <w:jc w:val="center"/>
              <w:rPr>
                <w:highlight w:val="yellow"/>
              </w:rPr>
            </w:pPr>
            <w:r>
              <w:rPr>
                <w:highlight w:val="yellow"/>
              </w:rPr>
              <w:t>30/06/2011</w:t>
            </w:r>
          </w:p>
        </w:tc>
        <w:tc>
          <w:tcPr>
            <w:tcW w:w="2552" w:type="dxa"/>
            <w:tcBorders>
              <w:top w:val="double" w:sz="4" w:space="0" w:color="auto"/>
              <w:left w:val="dashed" w:sz="4" w:space="0" w:color="auto"/>
              <w:bottom w:val="nil"/>
              <w:right w:val="dashed" w:sz="4" w:space="0" w:color="auto"/>
            </w:tcBorders>
            <w:shd w:val="pct15" w:color="auto" w:fill="FFFFFF"/>
          </w:tcPr>
          <w:p w:rsidR="001C1BDF" w:rsidRDefault="001C1BDF">
            <w:pPr>
              <w:spacing w:before="40"/>
              <w:jc w:val="center"/>
            </w:pPr>
            <w:r>
              <w:t>Activité</w:t>
            </w:r>
          </w:p>
        </w:tc>
        <w:tc>
          <w:tcPr>
            <w:tcW w:w="1701" w:type="dxa"/>
            <w:tcBorders>
              <w:top w:val="nil"/>
              <w:left w:val="nil"/>
              <w:bottom w:val="nil"/>
              <w:right w:val="single" w:sz="12" w:space="0" w:color="auto"/>
            </w:tcBorders>
          </w:tcPr>
          <w:p w:rsidR="001C1BDF" w:rsidRDefault="001C1BDF">
            <w:pPr>
              <w:spacing w:before="40"/>
              <w:jc w:val="center"/>
            </w:pPr>
          </w:p>
        </w:tc>
      </w:tr>
      <w:tr w:rsidR="001C1BDF">
        <w:trPr>
          <w:jc w:val="center"/>
        </w:trPr>
        <w:tc>
          <w:tcPr>
            <w:tcW w:w="1134" w:type="dxa"/>
            <w:tcBorders>
              <w:top w:val="dotted" w:sz="4" w:space="0" w:color="auto"/>
              <w:left w:val="single" w:sz="12" w:space="0" w:color="auto"/>
              <w:bottom w:val="dotted" w:sz="4" w:space="0" w:color="auto"/>
              <w:right w:val="single" w:sz="4" w:space="0" w:color="auto"/>
            </w:tcBorders>
            <w:shd w:val="pct15" w:color="auto" w:fill="FFFFFF"/>
          </w:tcPr>
          <w:p w:rsidR="001C1BDF" w:rsidRDefault="001C1BDF">
            <w:pPr>
              <w:spacing w:before="40"/>
              <w:jc w:val="center"/>
              <w:rPr>
                <w:b/>
                <w:bCs/>
              </w:rPr>
            </w:pPr>
            <w:r>
              <w:rPr>
                <w:b/>
                <w:bCs/>
              </w:rPr>
              <w:t>2</w:t>
            </w:r>
          </w:p>
        </w:tc>
        <w:tc>
          <w:tcPr>
            <w:tcW w:w="2835" w:type="dxa"/>
            <w:tcBorders>
              <w:top w:val="dotted" w:sz="4" w:space="0" w:color="auto"/>
              <w:left w:val="nil"/>
              <w:bottom w:val="dotted" w:sz="4" w:space="0" w:color="auto"/>
              <w:right w:val="nil"/>
            </w:tcBorders>
            <w:shd w:val="pct15" w:color="auto" w:fill="FFFFFF"/>
          </w:tcPr>
          <w:p w:rsidR="001C1BDF" w:rsidRDefault="001C1BDF">
            <w:pPr>
              <w:spacing w:before="40"/>
              <w:jc w:val="center"/>
              <w:rPr>
                <w:highlight w:val="yellow"/>
              </w:rPr>
            </w:pPr>
            <w:r>
              <w:rPr>
                <w:highlight w:val="yellow"/>
              </w:rPr>
              <w:t>01/07/2011 – 31/12/2011</w:t>
            </w:r>
          </w:p>
        </w:tc>
        <w:tc>
          <w:tcPr>
            <w:tcW w:w="1701"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rPr>
                <w:highlight w:val="yellow"/>
              </w:rPr>
            </w:pPr>
            <w:r>
              <w:rPr>
                <w:highlight w:val="yellow"/>
              </w:rPr>
              <w:t>31/12/2011</w:t>
            </w:r>
          </w:p>
        </w:tc>
        <w:tc>
          <w:tcPr>
            <w:tcW w:w="2552"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pPr>
            <w:r>
              <w:t>Activité + Sc. &amp; Technique</w:t>
            </w:r>
          </w:p>
        </w:tc>
        <w:tc>
          <w:tcPr>
            <w:tcW w:w="1701" w:type="dxa"/>
            <w:tcBorders>
              <w:top w:val="dotted" w:sz="4" w:space="0" w:color="auto"/>
              <w:left w:val="nil"/>
              <w:bottom w:val="dotted" w:sz="4" w:space="0" w:color="auto"/>
              <w:right w:val="single" w:sz="12" w:space="0" w:color="auto"/>
            </w:tcBorders>
          </w:tcPr>
          <w:p w:rsidR="001C1BDF" w:rsidRDefault="001C1BDF">
            <w:pPr>
              <w:spacing w:before="40"/>
              <w:jc w:val="center"/>
            </w:pPr>
          </w:p>
        </w:tc>
      </w:tr>
      <w:tr w:rsidR="001C1BDF">
        <w:trPr>
          <w:jc w:val="center"/>
        </w:trPr>
        <w:tc>
          <w:tcPr>
            <w:tcW w:w="1134" w:type="dxa"/>
            <w:tcBorders>
              <w:top w:val="dotted" w:sz="4" w:space="0" w:color="auto"/>
              <w:left w:val="single" w:sz="12" w:space="0" w:color="auto"/>
              <w:bottom w:val="dotted" w:sz="4" w:space="0" w:color="auto"/>
              <w:right w:val="single" w:sz="4" w:space="0" w:color="auto"/>
            </w:tcBorders>
            <w:shd w:val="pct15" w:color="auto" w:fill="FFFFFF"/>
          </w:tcPr>
          <w:p w:rsidR="001C1BDF" w:rsidRDefault="001C1BDF">
            <w:pPr>
              <w:spacing w:before="40"/>
              <w:jc w:val="center"/>
              <w:rPr>
                <w:b/>
                <w:bCs/>
              </w:rPr>
            </w:pPr>
            <w:r>
              <w:rPr>
                <w:b/>
                <w:bCs/>
              </w:rPr>
              <w:t>3</w:t>
            </w:r>
          </w:p>
        </w:tc>
        <w:tc>
          <w:tcPr>
            <w:tcW w:w="2835" w:type="dxa"/>
            <w:tcBorders>
              <w:top w:val="dotted" w:sz="4" w:space="0" w:color="auto"/>
              <w:left w:val="nil"/>
              <w:bottom w:val="dotted" w:sz="4" w:space="0" w:color="auto"/>
              <w:right w:val="nil"/>
            </w:tcBorders>
            <w:shd w:val="pct15" w:color="auto" w:fill="FFFFFF"/>
          </w:tcPr>
          <w:p w:rsidR="001C1BDF" w:rsidRDefault="001C1BDF">
            <w:pPr>
              <w:spacing w:before="40"/>
              <w:jc w:val="center"/>
              <w:rPr>
                <w:highlight w:val="yellow"/>
              </w:rPr>
            </w:pPr>
            <w:r>
              <w:rPr>
                <w:highlight w:val="yellow"/>
              </w:rPr>
              <w:t>01/01/2012 – 30/06/2012</w:t>
            </w:r>
          </w:p>
        </w:tc>
        <w:tc>
          <w:tcPr>
            <w:tcW w:w="1701"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rPr>
                <w:highlight w:val="yellow"/>
              </w:rPr>
            </w:pPr>
            <w:r>
              <w:rPr>
                <w:highlight w:val="yellow"/>
              </w:rPr>
              <w:t>30/06/2012</w:t>
            </w:r>
          </w:p>
        </w:tc>
        <w:tc>
          <w:tcPr>
            <w:tcW w:w="2552"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pPr>
            <w:r>
              <w:t>Activité</w:t>
            </w:r>
          </w:p>
        </w:tc>
        <w:tc>
          <w:tcPr>
            <w:tcW w:w="1701" w:type="dxa"/>
            <w:tcBorders>
              <w:top w:val="dotted" w:sz="4" w:space="0" w:color="auto"/>
              <w:left w:val="nil"/>
              <w:bottom w:val="dotted" w:sz="4" w:space="0" w:color="auto"/>
              <w:right w:val="single" w:sz="12" w:space="0" w:color="auto"/>
            </w:tcBorders>
          </w:tcPr>
          <w:p w:rsidR="001C1BDF" w:rsidRDefault="001C1BDF">
            <w:pPr>
              <w:spacing w:before="40"/>
              <w:jc w:val="center"/>
            </w:pPr>
          </w:p>
        </w:tc>
      </w:tr>
      <w:tr w:rsidR="001C1BDF">
        <w:trPr>
          <w:jc w:val="center"/>
        </w:trPr>
        <w:tc>
          <w:tcPr>
            <w:tcW w:w="1134" w:type="dxa"/>
            <w:tcBorders>
              <w:top w:val="dotted" w:sz="4" w:space="0" w:color="auto"/>
              <w:left w:val="single" w:sz="12" w:space="0" w:color="auto"/>
              <w:bottom w:val="dotted" w:sz="4" w:space="0" w:color="auto"/>
              <w:right w:val="single" w:sz="4" w:space="0" w:color="auto"/>
            </w:tcBorders>
            <w:shd w:val="pct15" w:color="auto" w:fill="FFFFFF"/>
          </w:tcPr>
          <w:p w:rsidR="001C1BDF" w:rsidRDefault="001C1BDF">
            <w:pPr>
              <w:spacing w:before="40"/>
              <w:jc w:val="center"/>
              <w:rPr>
                <w:b/>
                <w:bCs/>
              </w:rPr>
            </w:pPr>
            <w:r>
              <w:rPr>
                <w:b/>
                <w:bCs/>
              </w:rPr>
              <w:t>4</w:t>
            </w:r>
          </w:p>
        </w:tc>
        <w:tc>
          <w:tcPr>
            <w:tcW w:w="2835" w:type="dxa"/>
            <w:tcBorders>
              <w:top w:val="dotted" w:sz="4" w:space="0" w:color="auto"/>
              <w:left w:val="nil"/>
              <w:bottom w:val="dotted" w:sz="4" w:space="0" w:color="auto"/>
              <w:right w:val="nil"/>
            </w:tcBorders>
            <w:shd w:val="pct15" w:color="auto" w:fill="FFFFFF"/>
          </w:tcPr>
          <w:p w:rsidR="001C1BDF" w:rsidRDefault="001C1BDF">
            <w:pPr>
              <w:spacing w:before="40"/>
              <w:jc w:val="center"/>
              <w:rPr>
                <w:highlight w:val="yellow"/>
              </w:rPr>
            </w:pPr>
            <w:r>
              <w:rPr>
                <w:highlight w:val="yellow"/>
              </w:rPr>
              <w:t>01/07/2012 – 31/12/2012</w:t>
            </w:r>
          </w:p>
        </w:tc>
        <w:tc>
          <w:tcPr>
            <w:tcW w:w="1701"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rPr>
                <w:highlight w:val="yellow"/>
              </w:rPr>
            </w:pPr>
            <w:r>
              <w:rPr>
                <w:highlight w:val="yellow"/>
              </w:rPr>
              <w:t>31/12/2012</w:t>
            </w:r>
          </w:p>
        </w:tc>
        <w:tc>
          <w:tcPr>
            <w:tcW w:w="2552"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pPr>
            <w:r>
              <w:t>Activité + Sc. &amp; Technique</w:t>
            </w:r>
          </w:p>
        </w:tc>
        <w:tc>
          <w:tcPr>
            <w:tcW w:w="1701" w:type="dxa"/>
            <w:tcBorders>
              <w:top w:val="dotted" w:sz="4" w:space="0" w:color="auto"/>
              <w:left w:val="nil"/>
              <w:bottom w:val="dotted" w:sz="4" w:space="0" w:color="auto"/>
              <w:right w:val="single" w:sz="12" w:space="0" w:color="auto"/>
            </w:tcBorders>
          </w:tcPr>
          <w:p w:rsidR="001C1BDF" w:rsidRDefault="001C1BDF">
            <w:pPr>
              <w:spacing w:before="40"/>
              <w:jc w:val="center"/>
            </w:pPr>
          </w:p>
        </w:tc>
      </w:tr>
      <w:tr w:rsidR="001C1BDF">
        <w:trPr>
          <w:jc w:val="center"/>
        </w:trPr>
        <w:tc>
          <w:tcPr>
            <w:tcW w:w="1134" w:type="dxa"/>
            <w:tcBorders>
              <w:top w:val="dotted" w:sz="4" w:space="0" w:color="auto"/>
              <w:left w:val="single" w:sz="12" w:space="0" w:color="auto"/>
              <w:bottom w:val="dotted" w:sz="4" w:space="0" w:color="auto"/>
              <w:right w:val="single" w:sz="4" w:space="0" w:color="auto"/>
            </w:tcBorders>
            <w:shd w:val="pct15" w:color="auto" w:fill="FFFFFF"/>
          </w:tcPr>
          <w:p w:rsidR="001C1BDF" w:rsidRDefault="001C1BDF">
            <w:pPr>
              <w:spacing w:before="40"/>
              <w:jc w:val="center"/>
              <w:rPr>
                <w:b/>
                <w:bCs/>
              </w:rPr>
            </w:pPr>
            <w:r>
              <w:rPr>
                <w:b/>
                <w:bCs/>
              </w:rPr>
              <w:t>5</w:t>
            </w:r>
          </w:p>
        </w:tc>
        <w:tc>
          <w:tcPr>
            <w:tcW w:w="2835" w:type="dxa"/>
            <w:tcBorders>
              <w:top w:val="dotted" w:sz="4" w:space="0" w:color="auto"/>
              <w:left w:val="nil"/>
              <w:bottom w:val="dotted" w:sz="4" w:space="0" w:color="auto"/>
              <w:right w:val="nil"/>
            </w:tcBorders>
            <w:shd w:val="pct15" w:color="auto" w:fill="FFFFFF"/>
          </w:tcPr>
          <w:p w:rsidR="001C1BDF" w:rsidRDefault="001C1BDF">
            <w:pPr>
              <w:spacing w:before="40"/>
              <w:jc w:val="center"/>
              <w:rPr>
                <w:highlight w:val="yellow"/>
              </w:rPr>
            </w:pPr>
            <w:r>
              <w:rPr>
                <w:highlight w:val="yellow"/>
              </w:rPr>
              <w:t>01/01/2013 – 30/06/2013</w:t>
            </w:r>
          </w:p>
        </w:tc>
        <w:tc>
          <w:tcPr>
            <w:tcW w:w="1701"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rPr>
                <w:highlight w:val="yellow"/>
              </w:rPr>
            </w:pPr>
            <w:r>
              <w:rPr>
                <w:highlight w:val="yellow"/>
              </w:rPr>
              <w:t>30/06/2013</w:t>
            </w:r>
          </w:p>
        </w:tc>
        <w:tc>
          <w:tcPr>
            <w:tcW w:w="2552" w:type="dxa"/>
            <w:tcBorders>
              <w:top w:val="dotted" w:sz="4" w:space="0" w:color="auto"/>
              <w:left w:val="dashed" w:sz="4" w:space="0" w:color="auto"/>
              <w:bottom w:val="dotted" w:sz="4" w:space="0" w:color="auto"/>
              <w:right w:val="dashed" w:sz="4" w:space="0" w:color="auto"/>
            </w:tcBorders>
            <w:shd w:val="pct15" w:color="auto" w:fill="FFFFFF"/>
          </w:tcPr>
          <w:p w:rsidR="001C1BDF" w:rsidRDefault="001C1BDF">
            <w:pPr>
              <w:spacing w:before="40"/>
              <w:jc w:val="center"/>
            </w:pPr>
            <w:r>
              <w:t>Activité</w:t>
            </w:r>
          </w:p>
        </w:tc>
        <w:tc>
          <w:tcPr>
            <w:tcW w:w="1701" w:type="dxa"/>
            <w:tcBorders>
              <w:top w:val="dotted" w:sz="4" w:space="0" w:color="auto"/>
              <w:left w:val="nil"/>
              <w:bottom w:val="dotted" w:sz="4" w:space="0" w:color="auto"/>
              <w:right w:val="single" w:sz="12" w:space="0" w:color="auto"/>
            </w:tcBorders>
          </w:tcPr>
          <w:p w:rsidR="001C1BDF" w:rsidRDefault="001C1BDF">
            <w:pPr>
              <w:spacing w:before="40"/>
              <w:jc w:val="center"/>
            </w:pPr>
          </w:p>
        </w:tc>
      </w:tr>
      <w:tr w:rsidR="001C1BDF">
        <w:trPr>
          <w:jc w:val="center"/>
        </w:trPr>
        <w:tc>
          <w:tcPr>
            <w:tcW w:w="1134" w:type="dxa"/>
            <w:tcBorders>
              <w:top w:val="single" w:sz="12" w:space="0" w:color="auto"/>
              <w:left w:val="single" w:sz="12" w:space="0" w:color="auto"/>
              <w:bottom w:val="single" w:sz="12" w:space="0" w:color="auto"/>
              <w:right w:val="single" w:sz="4" w:space="0" w:color="auto"/>
            </w:tcBorders>
            <w:shd w:val="pct15" w:color="auto" w:fill="FFFFFF"/>
          </w:tcPr>
          <w:p w:rsidR="001C1BDF" w:rsidRDefault="001C1BDF">
            <w:pPr>
              <w:spacing w:before="40"/>
              <w:jc w:val="center"/>
              <w:rPr>
                <w:b/>
                <w:bCs/>
              </w:rPr>
            </w:pPr>
            <w:r>
              <w:rPr>
                <w:b/>
                <w:bCs/>
              </w:rPr>
              <w:t>Final</w:t>
            </w:r>
          </w:p>
        </w:tc>
        <w:tc>
          <w:tcPr>
            <w:tcW w:w="2835" w:type="dxa"/>
            <w:tcBorders>
              <w:top w:val="single" w:sz="12" w:space="0" w:color="auto"/>
              <w:left w:val="nil"/>
              <w:bottom w:val="single" w:sz="12" w:space="0" w:color="auto"/>
              <w:right w:val="nil"/>
            </w:tcBorders>
            <w:shd w:val="pct15" w:color="auto" w:fill="FFFFFF"/>
          </w:tcPr>
          <w:p w:rsidR="001C1BDF" w:rsidRDefault="001C1BDF">
            <w:pPr>
              <w:spacing w:before="40"/>
              <w:jc w:val="center"/>
              <w:rPr>
                <w:highlight w:val="yellow"/>
              </w:rPr>
            </w:pPr>
            <w:r>
              <w:rPr>
                <w:highlight w:val="yellow"/>
              </w:rPr>
              <w:t>01/07/2013 – 31/12/2013</w:t>
            </w:r>
          </w:p>
        </w:tc>
        <w:tc>
          <w:tcPr>
            <w:tcW w:w="1701" w:type="dxa"/>
            <w:tcBorders>
              <w:top w:val="single" w:sz="12" w:space="0" w:color="auto"/>
              <w:left w:val="dashed" w:sz="4" w:space="0" w:color="auto"/>
              <w:bottom w:val="single" w:sz="12" w:space="0" w:color="auto"/>
              <w:right w:val="dashed" w:sz="4" w:space="0" w:color="auto"/>
            </w:tcBorders>
            <w:shd w:val="pct15" w:color="auto" w:fill="FFFFFF"/>
          </w:tcPr>
          <w:p w:rsidR="001C1BDF" w:rsidRDefault="001C1BDF">
            <w:pPr>
              <w:spacing w:before="40"/>
              <w:jc w:val="center"/>
              <w:rPr>
                <w:highlight w:val="yellow"/>
              </w:rPr>
            </w:pPr>
            <w:r>
              <w:rPr>
                <w:highlight w:val="yellow"/>
              </w:rPr>
              <w:t>31/12/2013</w:t>
            </w:r>
          </w:p>
        </w:tc>
        <w:tc>
          <w:tcPr>
            <w:tcW w:w="2552" w:type="dxa"/>
            <w:tcBorders>
              <w:top w:val="single" w:sz="12" w:space="0" w:color="auto"/>
              <w:left w:val="dashed" w:sz="4" w:space="0" w:color="auto"/>
              <w:bottom w:val="single" w:sz="12" w:space="0" w:color="auto"/>
              <w:right w:val="dashed" w:sz="4" w:space="0" w:color="auto"/>
            </w:tcBorders>
            <w:shd w:val="pct15" w:color="auto" w:fill="FFFFFF"/>
          </w:tcPr>
          <w:p w:rsidR="001C1BDF" w:rsidRDefault="001C1BDF">
            <w:pPr>
              <w:spacing w:before="40"/>
              <w:jc w:val="center"/>
            </w:pPr>
            <w:r>
              <w:t>Activité + Sc. &amp; Technique</w:t>
            </w:r>
          </w:p>
        </w:tc>
        <w:tc>
          <w:tcPr>
            <w:tcW w:w="1701" w:type="dxa"/>
            <w:tcBorders>
              <w:top w:val="single" w:sz="12" w:space="0" w:color="auto"/>
              <w:left w:val="nil"/>
              <w:bottom w:val="single" w:sz="12" w:space="0" w:color="auto"/>
              <w:right w:val="single" w:sz="12" w:space="0" w:color="auto"/>
            </w:tcBorders>
          </w:tcPr>
          <w:p w:rsidR="001C1BDF" w:rsidRDefault="001C1BDF">
            <w:pPr>
              <w:spacing w:before="40"/>
              <w:jc w:val="center"/>
            </w:pPr>
          </w:p>
        </w:tc>
      </w:tr>
      <w:tr w:rsidR="001C1BDF">
        <w:trPr>
          <w:jc w:val="center"/>
        </w:trPr>
        <w:tc>
          <w:tcPr>
            <w:tcW w:w="1134" w:type="dxa"/>
            <w:tcBorders>
              <w:top w:val="single" w:sz="12" w:space="0" w:color="auto"/>
              <w:left w:val="single" w:sz="12" w:space="0" w:color="auto"/>
              <w:bottom w:val="single" w:sz="12" w:space="0" w:color="auto"/>
              <w:right w:val="single" w:sz="4" w:space="0" w:color="auto"/>
            </w:tcBorders>
            <w:shd w:val="pct15" w:color="auto" w:fill="FFFFFF"/>
          </w:tcPr>
          <w:p w:rsidR="001C1BDF" w:rsidRDefault="001C1BDF">
            <w:pPr>
              <w:spacing w:before="40"/>
              <w:jc w:val="center"/>
              <w:rPr>
                <w:b/>
                <w:bCs/>
              </w:rPr>
            </w:pPr>
            <w:r>
              <w:rPr>
                <w:b/>
                <w:bCs/>
              </w:rPr>
              <w:t>ERGO</w:t>
            </w:r>
          </w:p>
        </w:tc>
        <w:tc>
          <w:tcPr>
            <w:tcW w:w="2835" w:type="dxa"/>
            <w:tcBorders>
              <w:top w:val="single" w:sz="12" w:space="0" w:color="auto"/>
              <w:left w:val="nil"/>
              <w:bottom w:val="single" w:sz="12" w:space="0" w:color="auto"/>
              <w:right w:val="nil"/>
            </w:tcBorders>
            <w:shd w:val="pct15" w:color="auto" w:fill="FFFFFF"/>
          </w:tcPr>
          <w:p w:rsidR="001C1BDF" w:rsidRDefault="001C1BDF">
            <w:pPr>
              <w:spacing w:before="40"/>
              <w:jc w:val="center"/>
              <w:rPr>
                <w:highlight w:val="yellow"/>
              </w:rPr>
            </w:pPr>
            <w:r>
              <w:rPr>
                <w:highlight w:val="yellow"/>
              </w:rPr>
              <w:t>01/01/2011 – 31/12/2013</w:t>
            </w:r>
          </w:p>
        </w:tc>
        <w:tc>
          <w:tcPr>
            <w:tcW w:w="1701" w:type="dxa"/>
            <w:tcBorders>
              <w:top w:val="single" w:sz="12" w:space="0" w:color="auto"/>
              <w:left w:val="dashed" w:sz="4" w:space="0" w:color="auto"/>
              <w:bottom w:val="single" w:sz="12" w:space="0" w:color="auto"/>
              <w:right w:val="dashed" w:sz="4" w:space="0" w:color="auto"/>
            </w:tcBorders>
            <w:shd w:val="pct15" w:color="auto" w:fill="FFFFFF"/>
          </w:tcPr>
          <w:p w:rsidR="001C1BDF" w:rsidRDefault="001C1BDF">
            <w:pPr>
              <w:spacing w:before="40"/>
              <w:jc w:val="center"/>
              <w:rPr>
                <w:highlight w:val="yellow"/>
              </w:rPr>
            </w:pPr>
            <w:r>
              <w:rPr>
                <w:highlight w:val="yellow"/>
              </w:rPr>
              <w:t>31/12/2013</w:t>
            </w:r>
          </w:p>
        </w:tc>
        <w:tc>
          <w:tcPr>
            <w:tcW w:w="2552" w:type="dxa"/>
            <w:tcBorders>
              <w:top w:val="single" w:sz="12" w:space="0" w:color="auto"/>
              <w:left w:val="dashed" w:sz="4" w:space="0" w:color="auto"/>
              <w:bottom w:val="single" w:sz="12" w:space="0" w:color="auto"/>
              <w:right w:val="dashed" w:sz="4" w:space="0" w:color="auto"/>
            </w:tcBorders>
            <w:shd w:val="pct15" w:color="auto" w:fill="FFFFFF"/>
          </w:tcPr>
          <w:p w:rsidR="001C1BDF" w:rsidRDefault="001C1BDF">
            <w:pPr>
              <w:spacing w:before="40"/>
              <w:jc w:val="center"/>
            </w:pPr>
            <w:r>
              <w:t>Évaluation de la recherche</w:t>
            </w:r>
          </w:p>
        </w:tc>
        <w:tc>
          <w:tcPr>
            <w:tcW w:w="1701" w:type="dxa"/>
            <w:tcBorders>
              <w:top w:val="single" w:sz="12" w:space="0" w:color="auto"/>
              <w:left w:val="nil"/>
              <w:bottom w:val="single" w:sz="12" w:space="0" w:color="auto"/>
              <w:right w:val="single" w:sz="12" w:space="0" w:color="auto"/>
            </w:tcBorders>
          </w:tcPr>
          <w:p w:rsidR="001C1BDF" w:rsidRDefault="001C1BDF">
            <w:pPr>
              <w:spacing w:before="40"/>
              <w:jc w:val="center"/>
            </w:pPr>
          </w:p>
        </w:tc>
      </w:tr>
    </w:tbl>
    <w:p w:rsidR="001C1BDF" w:rsidRDefault="001C1BDF">
      <w:pPr>
        <w:pStyle w:val="Titre2"/>
      </w:pPr>
      <w:r>
        <w:t>I.9. Calendrier de la recherche</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Reprendre le calendrier de la recherche (diagramme de Gantt) de la convention. Y indiquer la progression de la recherche au moment de la rédaction du document.</w:t>
      </w:r>
    </w:p>
    <w:p w:rsidR="001C1BDF" w:rsidRDefault="001C1BDF" w:rsidP="00342375">
      <w:pPr>
        <w:pStyle w:val="Titre2"/>
        <w:keepNext/>
      </w:pPr>
      <w:r>
        <w:lastRenderedPageBreak/>
        <w:t>I.10. Conclusions sur le déroulement du projet pendant la période concernée</w:t>
      </w:r>
    </w:p>
    <w:p w:rsidR="001C1BDF" w:rsidRDefault="001C1BDF" w:rsidP="00342375">
      <w:pPr>
        <w:pStyle w:val="Textebrut"/>
        <w:keepNex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Décrire les événements qui caractérisent au mieux le déroulement de la recherche par rapport aux objectifs de base pendant la période concernée.</w:t>
      </w:r>
    </w:p>
    <w:p w:rsidR="001C1BDF" w:rsidRDefault="001C1BDF">
      <w:pPr>
        <w:pStyle w:val="Titre1"/>
        <w:spacing w:before="600"/>
        <w:rPr>
          <w:highlight w:val="yellow"/>
        </w:rPr>
      </w:pPr>
      <w:r>
        <w:rPr>
          <w:highlight w:val="yellow"/>
        </w:rPr>
        <w:t>Points à remplir dans le cas d'un rapport intermédiaire</w:t>
      </w:r>
    </w:p>
    <w:p w:rsidR="001C1BDF" w:rsidRDefault="001C1BDF">
      <w:pPr>
        <w:pStyle w:val="Titre2"/>
      </w:pPr>
      <w:r>
        <w:t>I.11. Collaboration entre partenaires</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Décrire les actions qui montrent l’existence d’une collaboration réelle entre partenaires (réunions, échanges, réalisations communes, mobilité des chercheurs, …).</w:t>
      </w:r>
    </w:p>
    <w:p w:rsidR="001C1BDF" w:rsidRDefault="001C1BDF">
      <w:pPr>
        <w:pStyle w:val="Titre2"/>
      </w:pPr>
      <w:r>
        <w:t>I.12. Description des actions du (des) parrain(s)</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Décrire les actions qui ont impliqué le parrain (réunions, fourniture de matériel, accès aux installations, prestations, …).</w:t>
      </w:r>
    </w:p>
    <w:p w:rsidR="001C1BDF" w:rsidRDefault="001C1BDF">
      <w:pPr>
        <w:pStyle w:val="Titre2"/>
      </w:pPr>
      <w:r>
        <w:t>I.13. Prévisions globales pour le prochain semestre</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Décrire brièvement les objectifs du prochain semestre.</w:t>
      </w:r>
    </w:p>
    <w:p w:rsidR="001C1BDF" w:rsidRDefault="001C1BDF">
      <w:pPr>
        <w:pStyle w:val="Titre1"/>
        <w:spacing w:before="600"/>
        <w:rPr>
          <w:highlight w:val="yellow"/>
        </w:rPr>
      </w:pPr>
      <w:r>
        <w:rPr>
          <w:highlight w:val="yellow"/>
        </w:rPr>
        <w:t>Points à remplir dans le cas du rapport final</w:t>
      </w:r>
    </w:p>
    <w:p w:rsidR="001C1BDF" w:rsidRDefault="001C1BDF">
      <w:pPr>
        <w:pStyle w:val="Titre2"/>
      </w:pPr>
      <w:r>
        <w:t>I.11. Conclusions sur l'ensemble du projet de recherche</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Donner les conclusions sur l'ensemble de la recherche notamment au point de vue :</w:t>
      </w:r>
    </w:p>
    <w:p w:rsidR="001C1BDF" w:rsidRDefault="001C1BDF">
      <w:pPr>
        <w:pStyle w:val="Textebrut"/>
        <w:spacing w:before="120"/>
        <w:ind w:left="1276" w:hanging="283"/>
        <w:rPr>
          <w:rFonts w:ascii="Times New Roman" w:hAnsi="Times New Roman" w:cs="Times New Roman"/>
          <w:sz w:val="24"/>
          <w:szCs w:val="24"/>
          <w:highlight w:val="yellow"/>
        </w:rPr>
      </w:pPr>
      <w:r>
        <w:rPr>
          <w:rFonts w:ascii="Times New Roman" w:hAnsi="Times New Roman" w:cs="Times New Roman"/>
          <w:sz w:val="24"/>
          <w:szCs w:val="24"/>
          <w:highlight w:val="yellow"/>
        </w:rPr>
        <w:t>- des objectifs ;</w:t>
      </w:r>
    </w:p>
    <w:p w:rsidR="001C1BDF" w:rsidRDefault="001C1BDF">
      <w:pPr>
        <w:pStyle w:val="Textebrut"/>
        <w:ind w:left="1276" w:hanging="283"/>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des </w:t>
      </w:r>
      <w:proofErr w:type="spellStart"/>
      <w:r>
        <w:rPr>
          <w:rFonts w:ascii="Times New Roman" w:hAnsi="Times New Roman" w:cs="Times New Roman"/>
          <w:sz w:val="24"/>
          <w:szCs w:val="24"/>
          <w:highlight w:val="yellow"/>
        </w:rPr>
        <w:t>délivrables</w:t>
      </w:r>
      <w:proofErr w:type="spellEnd"/>
      <w:r>
        <w:rPr>
          <w:rFonts w:ascii="Times New Roman" w:hAnsi="Times New Roman" w:cs="Times New Roman"/>
          <w:sz w:val="24"/>
          <w:szCs w:val="24"/>
          <w:highlight w:val="yellow"/>
        </w:rPr>
        <w:t xml:space="preserve"> ;</w:t>
      </w:r>
    </w:p>
    <w:p w:rsidR="001C1BDF" w:rsidRDefault="001C1BDF">
      <w:pPr>
        <w:pStyle w:val="Textebrut"/>
        <w:ind w:left="1276" w:hanging="283"/>
        <w:rPr>
          <w:rFonts w:ascii="Times New Roman" w:hAnsi="Times New Roman" w:cs="Times New Roman"/>
          <w:sz w:val="24"/>
          <w:szCs w:val="24"/>
          <w:highlight w:val="yellow"/>
        </w:rPr>
      </w:pPr>
      <w:r>
        <w:rPr>
          <w:rFonts w:ascii="Times New Roman" w:hAnsi="Times New Roman" w:cs="Times New Roman"/>
          <w:sz w:val="24"/>
          <w:szCs w:val="24"/>
          <w:highlight w:val="yellow"/>
        </w:rPr>
        <w:t>- du partenariat (complémentarité des compétences, interactions, collaborations, interactions entre chercheurs, …).</w:t>
      </w:r>
    </w:p>
    <w:p w:rsidR="001C1BDF" w:rsidRDefault="001C1BDF">
      <w:pPr>
        <w:pStyle w:val="Titre2"/>
      </w:pPr>
      <w:r>
        <w:t>I.12. Perspectives de valorisation</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highlight w:val="yellow"/>
        </w:rPr>
        <w:t>Au terme de la recherche, quelles sont les perspectives de valorisation en Wallonie ?</w:t>
      </w:r>
    </w:p>
    <w:p w:rsidR="001C1BDF" w:rsidRDefault="001C1BDF">
      <w:pPr>
        <w:pStyle w:val="Titre2"/>
      </w:pPr>
      <w:r>
        <w:t>I.13. Rapport d'évaluation de la recherche</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rPr>
        <w:t xml:space="preserve">La convention prévoit un rapport d'évaluation de la recherche. Ce document est un </w:t>
      </w:r>
      <w:proofErr w:type="spellStart"/>
      <w:r>
        <w:rPr>
          <w:rFonts w:ascii="Times New Roman" w:hAnsi="Times New Roman" w:cs="Times New Roman"/>
          <w:sz w:val="24"/>
          <w:szCs w:val="24"/>
        </w:rPr>
        <w:t>question</w:t>
      </w:r>
      <w:r>
        <w:rPr>
          <w:rFonts w:ascii="Times New Roman" w:hAnsi="Times New Roman" w:cs="Times New Roman"/>
          <w:sz w:val="24"/>
          <w:szCs w:val="24"/>
        </w:rPr>
        <w:softHyphen/>
        <w:t>naire</w:t>
      </w:r>
      <w:proofErr w:type="spellEnd"/>
      <w:r>
        <w:rPr>
          <w:rFonts w:ascii="Times New Roman" w:hAnsi="Times New Roman" w:cs="Times New Roman"/>
          <w:sz w:val="24"/>
          <w:szCs w:val="24"/>
        </w:rPr>
        <w:t xml:space="preserve"> qui existe sous forme de fichier électronique. Il est téléchargeable sur le site de la DGO</w:t>
      </w:r>
      <w:r w:rsidR="002C3245">
        <w:rPr>
          <w:rFonts w:ascii="Times New Roman" w:hAnsi="Times New Roman" w:cs="Times New Roman"/>
          <w:sz w:val="24"/>
          <w:szCs w:val="24"/>
        </w:rPr>
        <w:t>4</w:t>
      </w:r>
      <w:r>
        <w:rPr>
          <w:rFonts w:ascii="Times New Roman" w:hAnsi="Times New Roman" w:cs="Times New Roman"/>
          <w:sz w:val="24"/>
          <w:szCs w:val="24"/>
        </w:rPr>
        <w:t>.</w:t>
      </w:r>
    </w:p>
    <w:p w:rsidR="001C1BDF" w:rsidRDefault="001C1BDF">
      <w:pPr>
        <w:pStyle w:val="Textebrut"/>
        <w:spacing w:before="240"/>
        <w:ind w:left="567"/>
        <w:rPr>
          <w:rFonts w:ascii="Times New Roman" w:hAnsi="Times New Roman" w:cs="Times New Roman"/>
          <w:sz w:val="24"/>
          <w:szCs w:val="24"/>
        </w:rPr>
      </w:pPr>
      <w:r>
        <w:rPr>
          <w:rFonts w:ascii="Times New Roman" w:hAnsi="Times New Roman" w:cs="Times New Roman"/>
          <w:sz w:val="24"/>
          <w:szCs w:val="24"/>
        </w:rPr>
        <w:t xml:space="preserve">Le document est complété à la fois par le Coordinateur et ses partenaires. Il est donc unique. Il est transmis en </w:t>
      </w:r>
      <w:r>
        <w:rPr>
          <w:rFonts w:ascii="Times New Roman" w:hAnsi="Times New Roman" w:cs="Times New Roman"/>
          <w:sz w:val="24"/>
          <w:szCs w:val="24"/>
          <w:u w:val="single"/>
        </w:rPr>
        <w:t>un exemplaire imprimé</w:t>
      </w:r>
      <w:r>
        <w:rPr>
          <w:rFonts w:ascii="Times New Roman" w:hAnsi="Times New Roman" w:cs="Times New Roman"/>
          <w:sz w:val="24"/>
          <w:szCs w:val="24"/>
        </w:rPr>
        <w:t xml:space="preserve"> au Directeur général de la DGO</w:t>
      </w:r>
      <w:r w:rsidR="002C3245">
        <w:rPr>
          <w:rFonts w:ascii="Times New Roman" w:hAnsi="Times New Roman" w:cs="Times New Roman"/>
          <w:sz w:val="24"/>
          <w:szCs w:val="24"/>
        </w:rPr>
        <w:t>4</w:t>
      </w:r>
      <w:r>
        <w:rPr>
          <w:rFonts w:ascii="Times New Roman" w:hAnsi="Times New Roman" w:cs="Times New Roman"/>
          <w:sz w:val="24"/>
          <w:szCs w:val="24"/>
        </w:rPr>
        <w:t xml:space="preserve">, et par voie </w:t>
      </w:r>
      <w:proofErr w:type="spellStart"/>
      <w:r>
        <w:rPr>
          <w:rFonts w:ascii="Times New Roman" w:hAnsi="Times New Roman" w:cs="Times New Roman"/>
          <w:sz w:val="24"/>
          <w:szCs w:val="24"/>
        </w:rPr>
        <w:t>électro</w:t>
      </w:r>
      <w:r>
        <w:rPr>
          <w:rFonts w:ascii="Times New Roman" w:hAnsi="Times New Roman" w:cs="Times New Roman"/>
          <w:sz w:val="24"/>
          <w:szCs w:val="24"/>
        </w:rPr>
        <w:softHyphen/>
        <w:t>nique</w:t>
      </w:r>
      <w:proofErr w:type="spellEnd"/>
      <w:r>
        <w:rPr>
          <w:rFonts w:ascii="Times New Roman" w:hAnsi="Times New Roman" w:cs="Times New Roman"/>
          <w:sz w:val="24"/>
          <w:szCs w:val="24"/>
        </w:rPr>
        <w:t xml:space="preserve"> au gestionnaire technique du projet.</w:t>
      </w:r>
    </w:p>
    <w:p w:rsidR="001C1BDF" w:rsidRDefault="001C1BDF">
      <w:pPr>
        <w:pStyle w:val="Textebrut"/>
        <w:spacing w:before="240"/>
        <w:ind w:left="567"/>
        <w:rPr>
          <w:rFonts w:ascii="Times New Roman" w:hAnsi="Times New Roman" w:cs="Times New Roman"/>
          <w:sz w:val="24"/>
          <w:szCs w:val="24"/>
          <w:highlight w:val="yellow"/>
        </w:rPr>
      </w:pPr>
      <w:r>
        <w:rPr>
          <w:rFonts w:ascii="Times New Roman" w:hAnsi="Times New Roman" w:cs="Times New Roman"/>
          <w:sz w:val="24"/>
          <w:szCs w:val="24"/>
        </w:rPr>
        <w:t xml:space="preserve">Le rapport d'évaluation de la recherche a t-il déjà été complété ? </w:t>
      </w:r>
      <w:r>
        <w:rPr>
          <w:rFonts w:ascii="Times New Roman" w:hAnsi="Times New Roman" w:cs="Times New Roman"/>
          <w:sz w:val="24"/>
          <w:szCs w:val="24"/>
          <w:highlight w:val="yellow"/>
        </w:rPr>
        <w:t>Oui / Non</w:t>
      </w:r>
    </w:p>
    <w:p w:rsidR="001C1BDF" w:rsidRDefault="001C1BDF">
      <w:pPr>
        <w:pStyle w:val="Textebrut"/>
        <w:sectPr w:rsidR="001C1BDF">
          <w:headerReference w:type="default" r:id="rId14"/>
          <w:pgSz w:w="11906" w:h="16838" w:code="9"/>
          <w:pgMar w:top="1134" w:right="1134" w:bottom="851" w:left="1134" w:header="851" w:footer="851" w:gutter="0"/>
          <w:cols w:space="709"/>
        </w:sectPr>
      </w:pPr>
    </w:p>
    <w:p w:rsidR="001C1BDF" w:rsidRDefault="001C1BDF">
      <w:pPr>
        <w:pStyle w:val="Titre1"/>
        <w:spacing w:after="200"/>
      </w:pPr>
      <w:r>
        <w:lastRenderedPageBreak/>
        <w:t>II. Rapports d'activité des partenaires</w:t>
      </w:r>
    </w:p>
    <w:p w:rsidR="001C1BDF" w:rsidRDefault="001C1BDF">
      <w:pPr>
        <w:pStyle w:val="Textebrut"/>
        <w:spacing w:after="400"/>
        <w:jc w:val="center"/>
        <w:rPr>
          <w:rFonts w:ascii="Arial" w:hAnsi="Arial" w:cs="Arial"/>
          <w:sz w:val="24"/>
          <w:szCs w:val="24"/>
        </w:rPr>
      </w:pPr>
      <w:r>
        <w:rPr>
          <w:rFonts w:ascii="Arial" w:hAnsi="Arial" w:cs="Arial"/>
          <w:sz w:val="24"/>
          <w:szCs w:val="24"/>
        </w:rPr>
        <w:t>(À remplir séparément par chaque partenaire, y inclus le Coordinateur)</w:t>
      </w:r>
    </w:p>
    <w:p w:rsidR="001C1BDF" w:rsidRDefault="001C1BDF">
      <w:pPr>
        <w:pStyle w:val="Titre2"/>
      </w:pPr>
      <w:r>
        <w:t xml:space="preserve">II.1. Identification du Partenaire </w:t>
      </w:r>
      <w:r>
        <w:rPr>
          <w:highlight w:val="yellow"/>
        </w:rPr>
        <w:t>numéro</w:t>
      </w:r>
    </w:p>
    <w:p w:rsidR="001C1BDF" w:rsidRDefault="001C1BDF">
      <w:pPr>
        <w:pStyle w:val="Titre3"/>
      </w:pPr>
      <w:r>
        <w:t xml:space="preserve">II.1.1 Coordonnées du partenaire </w:t>
      </w:r>
      <w:r>
        <w:rPr>
          <w:highlight w:val="yellow"/>
        </w:rPr>
        <w:t>numéro</w:t>
      </w:r>
      <w:r>
        <w:t xml:space="preserve"> :</w:t>
      </w:r>
    </w:p>
    <w:p w:rsidR="001C1BDF" w:rsidRDefault="001C1BDF">
      <w:pPr>
        <w:pStyle w:val="Textebrut"/>
        <w:spacing w:before="240"/>
        <w:ind w:left="851"/>
        <w:outlineLvl w:val="0"/>
        <w:rPr>
          <w:rFonts w:ascii="Times New Roman" w:hAnsi="Times New Roman" w:cs="Times New Roman"/>
          <w:b/>
          <w:bCs/>
          <w:i/>
          <w:iCs/>
          <w:sz w:val="24"/>
          <w:szCs w:val="24"/>
        </w:rPr>
      </w:pPr>
      <w:r>
        <w:rPr>
          <w:rFonts w:ascii="Times New Roman" w:hAnsi="Times New Roman" w:cs="Times New Roman"/>
          <w:b/>
          <w:bCs/>
          <w:i/>
          <w:iCs/>
          <w:sz w:val="24"/>
          <w:szCs w:val="24"/>
          <w:highlight w:val="yellow"/>
        </w:rPr>
        <w:t>Titre Prénom NOM, Fonction</w:t>
      </w:r>
    </w:p>
    <w:p w:rsidR="001C1BDF" w:rsidRDefault="001C1BDF">
      <w:pPr>
        <w:pStyle w:val="Textebrut"/>
        <w:ind w:left="851"/>
        <w:rPr>
          <w:rFonts w:ascii="Times New Roman" w:hAnsi="Times New Roman" w:cs="Times New Roman"/>
          <w:sz w:val="24"/>
          <w:szCs w:val="24"/>
        </w:rPr>
      </w:pPr>
      <w:r>
        <w:rPr>
          <w:rFonts w:ascii="Times New Roman" w:hAnsi="Times New Roman" w:cs="Times New Roman"/>
          <w:sz w:val="24"/>
          <w:szCs w:val="24"/>
          <w:highlight w:val="yellow"/>
        </w:rPr>
        <w:t>Organisation</w:t>
      </w:r>
    </w:p>
    <w:p w:rsidR="001C1BDF" w:rsidRDefault="001C1BDF">
      <w:pPr>
        <w:pStyle w:val="Textebrut"/>
        <w:spacing w:before="120"/>
        <w:ind w:left="851"/>
        <w:rPr>
          <w:rFonts w:ascii="Times New Roman" w:hAnsi="Times New Roman" w:cs="Times New Roman"/>
          <w:sz w:val="24"/>
          <w:szCs w:val="24"/>
        </w:rPr>
      </w:pPr>
      <w:r>
        <w:rPr>
          <w:rFonts w:ascii="Times New Roman" w:hAnsi="Times New Roman" w:cs="Times New Roman"/>
          <w:sz w:val="24"/>
          <w:szCs w:val="24"/>
          <w:highlight w:val="yellow"/>
        </w:rPr>
        <w:t>Adresse</w:t>
      </w:r>
    </w:p>
    <w:p w:rsidR="001C1BDF" w:rsidRDefault="001C1BDF">
      <w:pPr>
        <w:pStyle w:val="Textebrut"/>
        <w:ind w:left="851"/>
        <w:rPr>
          <w:rFonts w:ascii="Times New Roman" w:hAnsi="Times New Roman" w:cs="Times New Roman"/>
          <w:sz w:val="24"/>
          <w:szCs w:val="24"/>
        </w:rPr>
      </w:pPr>
      <w:r>
        <w:rPr>
          <w:rFonts w:ascii="Times New Roman" w:hAnsi="Times New Roman" w:cs="Times New Roman"/>
          <w:sz w:val="24"/>
          <w:szCs w:val="24"/>
          <w:highlight w:val="yellow"/>
        </w:rPr>
        <w:t>CP Localité</w:t>
      </w:r>
    </w:p>
    <w:p w:rsidR="001C1BDF" w:rsidRDefault="001C1BDF">
      <w:pPr>
        <w:pStyle w:val="Textebrut"/>
        <w:tabs>
          <w:tab w:val="left" w:pos="3402"/>
          <w:tab w:val="left" w:pos="6237"/>
        </w:tabs>
        <w:spacing w:before="120"/>
        <w:ind w:left="851"/>
        <w:rPr>
          <w:rFonts w:ascii="Times New Roman" w:hAnsi="Times New Roman" w:cs="Times New Roman"/>
          <w:sz w:val="24"/>
          <w:szCs w:val="24"/>
        </w:rPr>
      </w:pPr>
      <w:r>
        <w:rPr>
          <w:rFonts w:ascii="Times New Roman" w:hAnsi="Times New Roman" w:cs="Times New Roman"/>
          <w:b/>
          <w:bCs/>
          <w:sz w:val="24"/>
          <w:szCs w:val="24"/>
          <w:highlight w:val="yellow"/>
        </w:rPr>
        <w:t>Tél.</w:t>
      </w:r>
      <w:r>
        <w:rPr>
          <w:rFonts w:ascii="Times New Roman" w:hAnsi="Times New Roman" w:cs="Times New Roman"/>
          <w:sz w:val="24"/>
          <w:szCs w:val="24"/>
          <w:highlight w:val="yellow"/>
        </w:rPr>
        <w:t xml:space="preserve"> :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Fax</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e-mail</w:t>
      </w:r>
      <w:r>
        <w:rPr>
          <w:rFonts w:ascii="Times New Roman" w:hAnsi="Times New Roman" w:cs="Times New Roman"/>
          <w:sz w:val="24"/>
          <w:szCs w:val="24"/>
          <w:highlight w:val="yellow"/>
        </w:rPr>
        <w:t xml:space="preserve"> : @</w:t>
      </w:r>
    </w:p>
    <w:p w:rsidR="001C1BDF" w:rsidRDefault="001C1BDF">
      <w:pPr>
        <w:pStyle w:val="Titre3"/>
      </w:pPr>
      <w:r>
        <w:t xml:space="preserve">II.1.2 Chercheurs et Techniciens engagés par le partenaire </w:t>
      </w:r>
      <w:r>
        <w:rPr>
          <w:highlight w:val="yellow"/>
        </w:rPr>
        <w:t>numéro</w:t>
      </w:r>
      <w:r>
        <w:t xml:space="preserve"> :</w:t>
      </w:r>
    </w:p>
    <w:p w:rsidR="001C1BDF" w:rsidRDefault="001C1BDF">
      <w:pPr>
        <w:pStyle w:val="Textebrut"/>
        <w:spacing w:before="240"/>
        <w:ind w:left="851"/>
        <w:rPr>
          <w:rFonts w:ascii="Times New Roman" w:hAnsi="Times New Roman" w:cs="Times New Roman"/>
          <w:sz w:val="24"/>
          <w:szCs w:val="24"/>
        </w:rPr>
      </w:pPr>
      <w:r>
        <w:rPr>
          <w:rFonts w:ascii="Times New Roman" w:hAnsi="Times New Roman" w:cs="Times New Roman"/>
          <w:sz w:val="24"/>
          <w:szCs w:val="24"/>
        </w:rPr>
        <w:t xml:space="preserve">L'engagement du personnel est-il conforme à ce qui a été prévu par la convention ? </w:t>
      </w:r>
      <w:r>
        <w:rPr>
          <w:rFonts w:ascii="Times New Roman" w:hAnsi="Times New Roman" w:cs="Times New Roman"/>
          <w:sz w:val="24"/>
          <w:szCs w:val="24"/>
          <w:highlight w:val="yellow"/>
        </w:rPr>
        <w:t>O/N</w:t>
      </w:r>
    </w:p>
    <w:p w:rsidR="001C1BDF" w:rsidRDefault="001C1BDF">
      <w:pPr>
        <w:pStyle w:val="Textebrut"/>
        <w:ind w:left="851"/>
        <w:rPr>
          <w:rFonts w:ascii="Times New Roman" w:hAnsi="Times New Roman" w:cs="Times New Roman"/>
          <w:sz w:val="24"/>
          <w:szCs w:val="24"/>
        </w:rPr>
      </w:pPr>
      <w:r>
        <w:rPr>
          <w:rFonts w:ascii="Times New Roman" w:hAnsi="Times New Roman" w:cs="Times New Roman"/>
          <w:sz w:val="24"/>
          <w:szCs w:val="24"/>
          <w:highlight w:val="yellow"/>
        </w:rPr>
        <w:t>Si non, en décrire les raisons.</w:t>
      </w:r>
    </w:p>
    <w:p w:rsidR="001C1BDF" w:rsidRDefault="001C1BDF">
      <w:pPr>
        <w:pStyle w:val="Textebrut"/>
        <w:spacing w:before="240"/>
        <w:ind w:left="851"/>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Chercheur </w:t>
      </w:r>
      <w:r>
        <w:rPr>
          <w:rFonts w:ascii="Times New Roman" w:hAnsi="Times New Roman" w:cs="Times New Roman"/>
          <w:b/>
          <w:bCs/>
          <w:i/>
          <w:iCs/>
          <w:sz w:val="24"/>
          <w:szCs w:val="24"/>
          <w:highlight w:val="yellow"/>
        </w:rPr>
        <w:t>N°</w:t>
      </w:r>
      <w:r>
        <w:rPr>
          <w:rFonts w:ascii="Times New Roman" w:hAnsi="Times New Roman" w:cs="Times New Roman"/>
          <w:b/>
          <w:bCs/>
          <w:i/>
          <w:iCs/>
          <w:sz w:val="24"/>
          <w:szCs w:val="24"/>
        </w:rPr>
        <w:t xml:space="preserve"> (se référer au tableau du personnel de la convention)</w:t>
      </w:r>
    </w:p>
    <w:p w:rsidR="001C1BDF" w:rsidRDefault="001C1BDF">
      <w:pPr>
        <w:pStyle w:val="Textebrut"/>
        <w:spacing w:before="120"/>
        <w:ind w:left="851"/>
        <w:outlineLvl w:val="0"/>
        <w:rPr>
          <w:rFonts w:ascii="Times New Roman" w:hAnsi="Times New Roman" w:cs="Times New Roman"/>
          <w:b/>
          <w:bCs/>
          <w:i/>
          <w:iCs/>
          <w:sz w:val="24"/>
          <w:szCs w:val="24"/>
        </w:rPr>
      </w:pPr>
      <w:r>
        <w:rPr>
          <w:rFonts w:ascii="Times New Roman" w:hAnsi="Times New Roman" w:cs="Times New Roman"/>
          <w:b/>
          <w:bCs/>
          <w:i/>
          <w:iCs/>
          <w:sz w:val="24"/>
          <w:szCs w:val="24"/>
          <w:highlight w:val="yellow"/>
        </w:rPr>
        <w:t>M./Mme/Mlle</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Prénom NOM</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diplôme</w:t>
      </w:r>
    </w:p>
    <w:p w:rsidR="001C1BDF" w:rsidRDefault="001C1BDF">
      <w:pPr>
        <w:pStyle w:val="Textebrut"/>
        <w:spacing w:before="60"/>
        <w:ind w:left="851"/>
        <w:outlineLvl w:val="0"/>
        <w:rPr>
          <w:rFonts w:ascii="Times New Roman" w:hAnsi="Times New Roman" w:cs="Times New Roman"/>
          <w:sz w:val="24"/>
          <w:szCs w:val="24"/>
        </w:rPr>
      </w:pPr>
      <w:r>
        <w:rPr>
          <w:rFonts w:ascii="Times New Roman" w:hAnsi="Times New Roman" w:cs="Times New Roman"/>
          <w:sz w:val="24"/>
          <w:szCs w:val="24"/>
        </w:rPr>
        <w:t xml:space="preserve">Fonction dans le projet de recherche : </w:t>
      </w:r>
      <w:r>
        <w:rPr>
          <w:rFonts w:ascii="Times New Roman" w:hAnsi="Times New Roman" w:cs="Times New Roman"/>
          <w:sz w:val="24"/>
          <w:szCs w:val="24"/>
          <w:highlight w:val="yellow"/>
        </w:rPr>
        <w:t>Décrire sa fonction</w:t>
      </w:r>
    </w:p>
    <w:p w:rsidR="001C1BDF" w:rsidRDefault="001C1BDF">
      <w:pPr>
        <w:pStyle w:val="Textebrut"/>
        <w:spacing w:before="60"/>
        <w:ind w:left="851"/>
        <w:rPr>
          <w:rFonts w:ascii="Times New Roman" w:hAnsi="Times New Roman" w:cs="Times New Roman"/>
          <w:sz w:val="24"/>
          <w:szCs w:val="24"/>
        </w:rPr>
      </w:pPr>
      <w:r>
        <w:rPr>
          <w:rFonts w:ascii="Times New Roman" w:hAnsi="Times New Roman" w:cs="Times New Roman"/>
          <w:sz w:val="24"/>
          <w:szCs w:val="24"/>
        </w:rPr>
        <w:t xml:space="preserve">Date d'engagement / désengagement : </w:t>
      </w:r>
      <w:r>
        <w:rPr>
          <w:rFonts w:ascii="Times New Roman" w:hAnsi="Times New Roman" w:cs="Times New Roman"/>
          <w:sz w:val="24"/>
          <w:szCs w:val="24"/>
          <w:highlight w:val="yellow"/>
        </w:rPr>
        <w:t>Dates</w:t>
      </w:r>
    </w:p>
    <w:p w:rsidR="001C1BDF" w:rsidRDefault="001C1BDF">
      <w:pPr>
        <w:pStyle w:val="Textebrut"/>
        <w:tabs>
          <w:tab w:val="left" w:pos="3402"/>
          <w:tab w:val="left" w:pos="6237"/>
        </w:tabs>
        <w:spacing w:before="60"/>
        <w:ind w:left="851"/>
        <w:rPr>
          <w:rFonts w:ascii="Times New Roman" w:hAnsi="Times New Roman" w:cs="Times New Roman"/>
          <w:sz w:val="24"/>
          <w:szCs w:val="24"/>
        </w:rPr>
      </w:pPr>
      <w:r>
        <w:rPr>
          <w:rFonts w:ascii="Times New Roman" w:hAnsi="Times New Roman" w:cs="Times New Roman"/>
          <w:b/>
          <w:bCs/>
          <w:sz w:val="24"/>
          <w:szCs w:val="24"/>
          <w:highlight w:val="yellow"/>
        </w:rPr>
        <w:t>Tél.</w:t>
      </w:r>
      <w:r>
        <w:rPr>
          <w:rFonts w:ascii="Times New Roman" w:hAnsi="Times New Roman" w:cs="Times New Roman"/>
          <w:sz w:val="24"/>
          <w:szCs w:val="24"/>
          <w:highlight w:val="yellow"/>
        </w:rPr>
        <w:t xml:space="preserve"> :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Fax</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e-mail</w:t>
      </w:r>
      <w:r>
        <w:rPr>
          <w:rFonts w:ascii="Times New Roman" w:hAnsi="Times New Roman" w:cs="Times New Roman"/>
          <w:sz w:val="24"/>
          <w:szCs w:val="24"/>
          <w:highlight w:val="yellow"/>
        </w:rPr>
        <w:t xml:space="preserve"> : @</w:t>
      </w:r>
    </w:p>
    <w:p w:rsidR="001C1BDF" w:rsidRDefault="001C1BDF">
      <w:pPr>
        <w:pStyle w:val="Textebrut"/>
        <w:spacing w:before="240"/>
        <w:ind w:left="851"/>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Technicien </w:t>
      </w:r>
      <w:r>
        <w:rPr>
          <w:rFonts w:ascii="Times New Roman" w:hAnsi="Times New Roman" w:cs="Times New Roman"/>
          <w:b/>
          <w:bCs/>
          <w:i/>
          <w:iCs/>
          <w:sz w:val="24"/>
          <w:szCs w:val="24"/>
          <w:highlight w:val="yellow"/>
        </w:rPr>
        <w:t>N°</w:t>
      </w:r>
      <w:r>
        <w:rPr>
          <w:rFonts w:ascii="Times New Roman" w:hAnsi="Times New Roman" w:cs="Times New Roman"/>
          <w:b/>
          <w:bCs/>
          <w:i/>
          <w:iCs/>
          <w:sz w:val="24"/>
          <w:szCs w:val="24"/>
        </w:rPr>
        <w:t xml:space="preserve"> (se référer au tableau du personnel de la convention)</w:t>
      </w:r>
    </w:p>
    <w:p w:rsidR="001C1BDF" w:rsidRDefault="001C1BDF">
      <w:pPr>
        <w:pStyle w:val="Textebrut"/>
        <w:spacing w:before="120"/>
        <w:ind w:left="851"/>
        <w:outlineLvl w:val="0"/>
        <w:rPr>
          <w:rFonts w:ascii="Times New Roman" w:hAnsi="Times New Roman" w:cs="Times New Roman"/>
          <w:b/>
          <w:bCs/>
          <w:i/>
          <w:iCs/>
          <w:sz w:val="24"/>
          <w:szCs w:val="24"/>
        </w:rPr>
      </w:pPr>
      <w:r>
        <w:rPr>
          <w:rFonts w:ascii="Times New Roman" w:hAnsi="Times New Roman" w:cs="Times New Roman"/>
          <w:b/>
          <w:bCs/>
          <w:i/>
          <w:iCs/>
          <w:sz w:val="24"/>
          <w:szCs w:val="24"/>
          <w:highlight w:val="yellow"/>
        </w:rPr>
        <w:t>M./Mme/Mlle</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Prénom NOM</w:t>
      </w:r>
      <w:r>
        <w:rPr>
          <w:rFonts w:ascii="Times New Roman" w:hAnsi="Times New Roman" w:cs="Times New Roman"/>
          <w:b/>
          <w:bCs/>
          <w:i/>
          <w:iCs/>
          <w:sz w:val="24"/>
          <w:szCs w:val="24"/>
        </w:rPr>
        <w:t xml:space="preserve">, </w:t>
      </w:r>
      <w:r>
        <w:rPr>
          <w:rFonts w:ascii="Times New Roman" w:hAnsi="Times New Roman" w:cs="Times New Roman"/>
          <w:b/>
          <w:bCs/>
          <w:i/>
          <w:iCs/>
          <w:sz w:val="24"/>
          <w:szCs w:val="24"/>
          <w:highlight w:val="yellow"/>
        </w:rPr>
        <w:t>diplôme</w:t>
      </w:r>
    </w:p>
    <w:p w:rsidR="001C1BDF" w:rsidRDefault="001C1BDF">
      <w:pPr>
        <w:pStyle w:val="Textebrut"/>
        <w:spacing w:before="60"/>
        <w:ind w:left="851"/>
        <w:outlineLvl w:val="0"/>
        <w:rPr>
          <w:rFonts w:ascii="Times New Roman" w:hAnsi="Times New Roman" w:cs="Times New Roman"/>
          <w:sz w:val="24"/>
          <w:szCs w:val="24"/>
        </w:rPr>
      </w:pPr>
      <w:r>
        <w:rPr>
          <w:rFonts w:ascii="Times New Roman" w:hAnsi="Times New Roman" w:cs="Times New Roman"/>
          <w:sz w:val="24"/>
          <w:szCs w:val="24"/>
        </w:rPr>
        <w:t xml:space="preserve">Fonction dans le projet de recherche : </w:t>
      </w:r>
      <w:r>
        <w:rPr>
          <w:rFonts w:ascii="Times New Roman" w:hAnsi="Times New Roman" w:cs="Times New Roman"/>
          <w:sz w:val="24"/>
          <w:szCs w:val="24"/>
          <w:highlight w:val="yellow"/>
        </w:rPr>
        <w:t>Décrire sa fonction</w:t>
      </w:r>
    </w:p>
    <w:p w:rsidR="001C1BDF" w:rsidRDefault="001C1BDF">
      <w:pPr>
        <w:pStyle w:val="Textebrut"/>
        <w:spacing w:before="60"/>
        <w:ind w:left="851"/>
        <w:rPr>
          <w:rFonts w:ascii="Times New Roman" w:hAnsi="Times New Roman" w:cs="Times New Roman"/>
          <w:sz w:val="24"/>
          <w:szCs w:val="24"/>
        </w:rPr>
      </w:pPr>
      <w:r>
        <w:rPr>
          <w:rFonts w:ascii="Times New Roman" w:hAnsi="Times New Roman" w:cs="Times New Roman"/>
          <w:sz w:val="24"/>
          <w:szCs w:val="24"/>
        </w:rPr>
        <w:t xml:space="preserve">Date d'engagement / désengagement : </w:t>
      </w:r>
      <w:r>
        <w:rPr>
          <w:rFonts w:ascii="Times New Roman" w:hAnsi="Times New Roman" w:cs="Times New Roman"/>
          <w:sz w:val="24"/>
          <w:szCs w:val="24"/>
          <w:highlight w:val="yellow"/>
        </w:rPr>
        <w:t>Dates</w:t>
      </w:r>
    </w:p>
    <w:p w:rsidR="001C1BDF" w:rsidRDefault="001C1BDF">
      <w:pPr>
        <w:pStyle w:val="Textebrut"/>
        <w:tabs>
          <w:tab w:val="left" w:pos="3402"/>
          <w:tab w:val="left" w:pos="6237"/>
        </w:tabs>
        <w:spacing w:before="60"/>
        <w:ind w:left="851"/>
        <w:rPr>
          <w:rFonts w:ascii="Times New Roman" w:hAnsi="Times New Roman" w:cs="Times New Roman"/>
          <w:sz w:val="24"/>
          <w:szCs w:val="24"/>
        </w:rPr>
      </w:pPr>
      <w:r>
        <w:rPr>
          <w:rFonts w:ascii="Times New Roman" w:hAnsi="Times New Roman" w:cs="Times New Roman"/>
          <w:b/>
          <w:bCs/>
          <w:sz w:val="24"/>
          <w:szCs w:val="24"/>
          <w:highlight w:val="yellow"/>
        </w:rPr>
        <w:t>Tél.</w:t>
      </w:r>
      <w:r>
        <w:rPr>
          <w:rFonts w:ascii="Times New Roman" w:hAnsi="Times New Roman" w:cs="Times New Roman"/>
          <w:sz w:val="24"/>
          <w:szCs w:val="24"/>
          <w:highlight w:val="yellow"/>
        </w:rPr>
        <w:t xml:space="preserve"> :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Fax</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b/>
      </w:r>
      <w:r>
        <w:rPr>
          <w:rFonts w:ascii="Times New Roman" w:hAnsi="Times New Roman" w:cs="Times New Roman"/>
          <w:b/>
          <w:bCs/>
          <w:sz w:val="24"/>
          <w:szCs w:val="24"/>
          <w:highlight w:val="yellow"/>
        </w:rPr>
        <w:t>e-mail</w:t>
      </w:r>
      <w:r>
        <w:rPr>
          <w:rFonts w:ascii="Times New Roman" w:hAnsi="Times New Roman" w:cs="Times New Roman"/>
          <w:sz w:val="24"/>
          <w:szCs w:val="24"/>
          <w:highlight w:val="yellow"/>
        </w:rPr>
        <w:t xml:space="preserve"> : @</w:t>
      </w:r>
    </w:p>
    <w:p w:rsidR="001C1BDF" w:rsidRDefault="001C1BDF">
      <w:pPr>
        <w:pStyle w:val="Textebrut"/>
        <w:spacing w:before="400"/>
        <w:ind w:left="85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Le tableau cumulatif ci-dessous résume l'engagement du personnel rémunéré à charge de la convention depuis le démarrage du projet.</w:t>
      </w:r>
    </w:p>
    <w:p w:rsidR="001C1BDF" w:rsidRDefault="001C1BDF">
      <w:pPr>
        <w:pStyle w:val="Textebrut"/>
        <w:spacing w:before="120"/>
        <w:ind w:left="851"/>
        <w:rPr>
          <w:rFonts w:ascii="Times New Roman" w:hAnsi="Times New Roman" w:cs="Times New Roman"/>
        </w:rPr>
      </w:pPr>
      <w:r>
        <w:rPr>
          <w:rFonts w:ascii="Times New Roman" w:hAnsi="Times New Roman" w:cs="Times New Roman"/>
        </w:rPr>
        <w:t xml:space="preserve">Les </w:t>
      </w:r>
      <w:r>
        <w:rPr>
          <w:rFonts w:ascii="Times New Roman" w:hAnsi="Times New Roman" w:cs="Times New Roman"/>
          <w:b/>
          <w:bCs/>
        </w:rPr>
        <w:t>lignes grisées</w:t>
      </w:r>
      <w:r>
        <w:rPr>
          <w:rFonts w:ascii="Times New Roman" w:hAnsi="Times New Roman" w:cs="Times New Roman"/>
        </w:rPr>
        <w:t xml:space="preserve"> concernent les données telles que définies dans la convention.</w:t>
      </w:r>
    </w:p>
    <w:p w:rsidR="001C1BDF" w:rsidRDefault="001C1BDF">
      <w:pPr>
        <w:pStyle w:val="Textebrut"/>
        <w:spacing w:after="400"/>
        <w:ind w:left="851"/>
        <w:rPr>
          <w:rFonts w:ascii="Times New Roman" w:hAnsi="Times New Roman" w:cs="Times New Roman"/>
        </w:rPr>
      </w:pPr>
      <w:r>
        <w:rPr>
          <w:rFonts w:ascii="Times New Roman" w:hAnsi="Times New Roman" w:cs="Times New Roman"/>
        </w:rPr>
        <w:t xml:space="preserve">Les </w:t>
      </w:r>
      <w:r>
        <w:rPr>
          <w:rFonts w:ascii="Times New Roman" w:hAnsi="Times New Roman" w:cs="Times New Roman"/>
          <w:b/>
          <w:bCs/>
        </w:rPr>
        <w:t>lignes blanches</w:t>
      </w:r>
      <w:r>
        <w:rPr>
          <w:rFonts w:ascii="Times New Roman" w:hAnsi="Times New Roman" w:cs="Times New Roman"/>
        </w:rPr>
        <w:t xml:space="preserve"> concernent les données de la personne engagée. En cas de remplacement du personnel, ajoutez des lignes sous le poste concerné. </w:t>
      </w:r>
      <w:r>
        <w:rPr>
          <w:rFonts w:ascii="Times New Roman" w:hAnsi="Times New Roman" w:cs="Times New Roman"/>
          <w:b/>
          <w:bCs/>
          <w:i/>
          <w:iCs/>
        </w:rPr>
        <w:t>Exemple en Annexe 1</w:t>
      </w:r>
      <w:r>
        <w:rPr>
          <w:rFonts w:ascii="Times New Roman" w:hAnsi="Times New Roman" w:cs="Times New Roman"/>
          <w:i/>
          <w:iCs/>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1134"/>
        <w:gridCol w:w="851"/>
        <w:gridCol w:w="567"/>
        <w:gridCol w:w="680"/>
        <w:gridCol w:w="1134"/>
        <w:gridCol w:w="1134"/>
      </w:tblGrid>
      <w:tr w:rsidR="001C1BDF">
        <w:trPr>
          <w:cantSplit/>
          <w:trHeight w:val="320"/>
          <w:tblHeader/>
          <w:jc w:val="center"/>
        </w:trPr>
        <w:tc>
          <w:tcPr>
            <w:tcW w:w="2268" w:type="dxa"/>
            <w:vMerge w:val="restart"/>
            <w:tcBorders>
              <w:top w:val="single" w:sz="12" w:space="0" w:color="auto"/>
              <w:bottom w:val="double" w:sz="4" w:space="0" w:color="auto"/>
              <w:right w:val="single" w:sz="6" w:space="0" w:color="FFFFFF"/>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Personnel</w:t>
            </w:r>
          </w:p>
        </w:tc>
        <w:tc>
          <w:tcPr>
            <w:tcW w:w="2268" w:type="dxa"/>
            <w:vMerge w:val="restart"/>
            <w:tcBorders>
              <w:top w:val="single" w:sz="12" w:space="0" w:color="auto"/>
              <w:left w:val="single" w:sz="6" w:space="0" w:color="FFFFFF"/>
              <w:bottom w:val="double" w:sz="4" w:space="0" w:color="auto"/>
              <w:right w:val="single" w:sz="6" w:space="0" w:color="FFFFFF"/>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Qualification</w:t>
            </w:r>
          </w:p>
        </w:tc>
        <w:tc>
          <w:tcPr>
            <w:tcW w:w="1134" w:type="dxa"/>
            <w:vMerge w:val="restart"/>
            <w:tcBorders>
              <w:top w:val="single" w:sz="12" w:space="0" w:color="auto"/>
              <w:left w:val="single" w:sz="6" w:space="0" w:color="FFFFFF"/>
              <w:bottom w:val="double" w:sz="4" w:space="0" w:color="auto"/>
              <w:right w:val="single" w:sz="6" w:space="0" w:color="FFFFFF"/>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Fonction</w:t>
            </w:r>
          </w:p>
        </w:tc>
        <w:tc>
          <w:tcPr>
            <w:tcW w:w="851" w:type="dxa"/>
            <w:vMerge w:val="restart"/>
            <w:tcBorders>
              <w:top w:val="single" w:sz="12" w:space="0" w:color="auto"/>
              <w:left w:val="single" w:sz="6" w:space="0" w:color="FFFFFF"/>
              <w:bottom w:val="double" w:sz="4" w:space="0" w:color="auto"/>
              <w:right w:val="single" w:sz="6" w:space="0" w:color="FFFFFF"/>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CV</w:t>
            </w:r>
            <w:r>
              <w:rPr>
                <w:rFonts w:ascii="Arial" w:hAnsi="Arial" w:cs="Arial"/>
                <w:color w:val="FFFFFF"/>
                <w:sz w:val="18"/>
                <w:szCs w:val="18"/>
                <w:vertAlign w:val="superscript"/>
              </w:rPr>
              <w:t>(*)</w:t>
            </w:r>
          </w:p>
        </w:tc>
        <w:tc>
          <w:tcPr>
            <w:tcW w:w="1247" w:type="dxa"/>
            <w:gridSpan w:val="2"/>
            <w:tcBorders>
              <w:top w:val="single" w:sz="12" w:space="0" w:color="auto"/>
              <w:left w:val="single" w:sz="6" w:space="0" w:color="FFFFFF"/>
              <w:bottom w:val="nil"/>
              <w:right w:val="single" w:sz="6" w:space="0" w:color="FFFFFF"/>
            </w:tcBorders>
            <w:shd w:val="clear" w:color="auto" w:fill="000000"/>
            <w:vAlign w:val="center"/>
          </w:tcPr>
          <w:p w:rsidR="001C1BDF" w:rsidRDefault="001C1BDF">
            <w:pPr>
              <w:pStyle w:val="Titre1"/>
              <w:spacing w:before="100" w:after="40"/>
              <w:rPr>
                <w:color w:val="FFFFFF"/>
                <w:sz w:val="18"/>
                <w:szCs w:val="18"/>
              </w:rPr>
            </w:pPr>
            <w:r>
              <w:rPr>
                <w:color w:val="FFFFFF"/>
                <w:sz w:val="18"/>
                <w:szCs w:val="18"/>
              </w:rPr>
              <w:t>Ressources</w:t>
            </w:r>
          </w:p>
        </w:tc>
        <w:tc>
          <w:tcPr>
            <w:tcW w:w="1134" w:type="dxa"/>
            <w:vMerge w:val="restart"/>
            <w:tcBorders>
              <w:top w:val="single" w:sz="12" w:space="0" w:color="auto"/>
              <w:left w:val="single" w:sz="6" w:space="0" w:color="FFFFFF"/>
              <w:bottom w:val="double" w:sz="4" w:space="0" w:color="auto"/>
              <w:right w:val="single" w:sz="6" w:space="0" w:color="FFFFFF"/>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Entrée</w:t>
            </w:r>
          </w:p>
        </w:tc>
        <w:tc>
          <w:tcPr>
            <w:tcW w:w="1134" w:type="dxa"/>
            <w:vMerge w:val="restart"/>
            <w:tcBorders>
              <w:top w:val="single" w:sz="12" w:space="0" w:color="auto"/>
              <w:left w:val="single" w:sz="6" w:space="0" w:color="FFFFFF"/>
              <w:bottom w:val="double" w:sz="4" w:space="0" w:color="auto"/>
            </w:tcBorders>
            <w:shd w:val="clear" w:color="auto" w:fill="000000"/>
            <w:vAlign w:val="center"/>
          </w:tcPr>
          <w:p w:rsidR="001C1BDF" w:rsidRDefault="001C1BDF">
            <w:pPr>
              <w:spacing w:before="40" w:after="40"/>
              <w:jc w:val="center"/>
              <w:rPr>
                <w:rFonts w:ascii="Arial" w:hAnsi="Arial" w:cs="Arial"/>
                <w:b/>
                <w:bCs/>
                <w:color w:val="FFFFFF"/>
                <w:sz w:val="18"/>
                <w:szCs w:val="18"/>
              </w:rPr>
            </w:pPr>
            <w:r>
              <w:rPr>
                <w:rFonts w:ascii="Arial" w:hAnsi="Arial" w:cs="Arial"/>
                <w:b/>
                <w:bCs/>
                <w:color w:val="FFFFFF"/>
                <w:sz w:val="18"/>
                <w:szCs w:val="18"/>
              </w:rPr>
              <w:t>Sortie</w:t>
            </w:r>
          </w:p>
        </w:tc>
      </w:tr>
      <w:tr w:rsidR="001C1BDF">
        <w:trPr>
          <w:cantSplit/>
          <w:trHeight w:val="400"/>
          <w:tblHeader/>
          <w:jc w:val="center"/>
        </w:trPr>
        <w:tc>
          <w:tcPr>
            <w:tcW w:w="2268" w:type="dxa"/>
            <w:vMerge/>
            <w:tcBorders>
              <w:top w:val="nil"/>
              <w:bottom w:val="double" w:sz="4" w:space="0" w:color="auto"/>
              <w:right w:val="nil"/>
            </w:tcBorders>
            <w:vAlign w:val="center"/>
          </w:tcPr>
          <w:p w:rsidR="001C1BDF" w:rsidRDefault="001C1BDF">
            <w:pPr>
              <w:spacing w:before="40" w:after="40"/>
              <w:jc w:val="center"/>
              <w:rPr>
                <w:b/>
                <w:bCs/>
              </w:rPr>
            </w:pPr>
          </w:p>
        </w:tc>
        <w:tc>
          <w:tcPr>
            <w:tcW w:w="2268" w:type="dxa"/>
            <w:vMerge/>
            <w:tcBorders>
              <w:top w:val="nil"/>
              <w:left w:val="single" w:sz="4" w:space="0" w:color="FFFFFF"/>
              <w:bottom w:val="double" w:sz="4" w:space="0" w:color="auto"/>
              <w:right w:val="single" w:sz="4" w:space="0" w:color="FFFFFF"/>
            </w:tcBorders>
            <w:vAlign w:val="center"/>
          </w:tcPr>
          <w:p w:rsidR="001C1BDF" w:rsidRDefault="001C1BDF">
            <w:pPr>
              <w:spacing w:before="40" w:after="40"/>
              <w:jc w:val="center"/>
              <w:rPr>
                <w:b/>
                <w:bCs/>
              </w:rPr>
            </w:pPr>
          </w:p>
        </w:tc>
        <w:tc>
          <w:tcPr>
            <w:tcW w:w="1134" w:type="dxa"/>
            <w:vMerge/>
            <w:tcBorders>
              <w:top w:val="nil"/>
              <w:left w:val="nil"/>
              <w:bottom w:val="double" w:sz="4" w:space="0" w:color="auto"/>
              <w:right w:val="single" w:sz="4" w:space="0" w:color="FFFFFF"/>
            </w:tcBorders>
            <w:vAlign w:val="center"/>
          </w:tcPr>
          <w:p w:rsidR="001C1BDF" w:rsidRDefault="001C1BDF">
            <w:pPr>
              <w:spacing w:before="40" w:after="40"/>
              <w:jc w:val="center"/>
              <w:rPr>
                <w:b/>
                <w:bCs/>
              </w:rPr>
            </w:pPr>
          </w:p>
        </w:tc>
        <w:tc>
          <w:tcPr>
            <w:tcW w:w="851" w:type="dxa"/>
            <w:vMerge/>
            <w:tcBorders>
              <w:top w:val="nil"/>
              <w:left w:val="nil"/>
              <w:bottom w:val="double" w:sz="4" w:space="0" w:color="auto"/>
              <w:right w:val="nil"/>
            </w:tcBorders>
            <w:vAlign w:val="center"/>
          </w:tcPr>
          <w:p w:rsidR="001C1BDF" w:rsidRDefault="001C1BDF">
            <w:pPr>
              <w:spacing w:before="40" w:after="40"/>
              <w:jc w:val="center"/>
              <w:rPr>
                <w:b/>
                <w:bCs/>
              </w:rPr>
            </w:pPr>
          </w:p>
        </w:tc>
        <w:tc>
          <w:tcPr>
            <w:tcW w:w="567" w:type="dxa"/>
            <w:tcBorders>
              <w:top w:val="single" w:sz="6" w:space="0" w:color="FFFFFF"/>
              <w:left w:val="single" w:sz="6" w:space="0" w:color="FFFFFF"/>
              <w:bottom w:val="double" w:sz="4" w:space="0" w:color="auto"/>
              <w:right w:val="single" w:sz="6" w:space="0" w:color="FFFFFF"/>
            </w:tcBorders>
            <w:shd w:val="clear" w:color="auto" w:fill="000000"/>
            <w:vAlign w:val="center"/>
          </w:tcPr>
          <w:p w:rsidR="001C1BDF" w:rsidRDefault="001C1BDF">
            <w:pPr>
              <w:pStyle w:val="Titre1"/>
              <w:spacing w:before="40" w:after="40"/>
              <w:rPr>
                <w:color w:val="FFFFFF"/>
                <w:sz w:val="18"/>
                <w:szCs w:val="18"/>
              </w:rPr>
            </w:pPr>
            <w:r>
              <w:rPr>
                <w:color w:val="FFFFFF"/>
                <w:sz w:val="18"/>
                <w:szCs w:val="18"/>
              </w:rPr>
              <w:t>(%)</w:t>
            </w:r>
          </w:p>
        </w:tc>
        <w:tc>
          <w:tcPr>
            <w:tcW w:w="680" w:type="dxa"/>
            <w:tcBorders>
              <w:top w:val="single" w:sz="6" w:space="0" w:color="FFFFFF"/>
              <w:left w:val="single" w:sz="6" w:space="0" w:color="FFFFFF"/>
              <w:bottom w:val="double" w:sz="4" w:space="0" w:color="auto"/>
              <w:right w:val="nil"/>
            </w:tcBorders>
            <w:shd w:val="clear" w:color="auto" w:fill="000000"/>
            <w:vAlign w:val="center"/>
          </w:tcPr>
          <w:p w:rsidR="001C1BDF" w:rsidRDefault="001C1BDF">
            <w:pPr>
              <w:pStyle w:val="Titre1"/>
              <w:spacing w:before="40" w:after="40"/>
              <w:rPr>
                <w:color w:val="FFFFFF"/>
                <w:sz w:val="18"/>
                <w:szCs w:val="18"/>
              </w:rPr>
            </w:pPr>
            <w:r>
              <w:rPr>
                <w:color w:val="FFFFFF"/>
                <w:sz w:val="18"/>
                <w:szCs w:val="18"/>
              </w:rPr>
              <w:t>(</w:t>
            </w:r>
            <w:proofErr w:type="spellStart"/>
            <w:r>
              <w:rPr>
                <w:color w:val="FFFFFF"/>
                <w:sz w:val="18"/>
                <w:szCs w:val="18"/>
              </w:rPr>
              <w:t>h.m</w:t>
            </w:r>
            <w:proofErr w:type="spellEnd"/>
            <w:r>
              <w:rPr>
                <w:color w:val="FFFFFF"/>
                <w:sz w:val="18"/>
                <w:szCs w:val="18"/>
              </w:rPr>
              <w:t>)</w:t>
            </w:r>
          </w:p>
        </w:tc>
        <w:tc>
          <w:tcPr>
            <w:tcW w:w="1134" w:type="dxa"/>
            <w:vMerge/>
            <w:tcBorders>
              <w:top w:val="nil"/>
              <w:left w:val="nil"/>
              <w:bottom w:val="double" w:sz="4" w:space="0" w:color="auto"/>
              <w:right w:val="single" w:sz="4" w:space="0" w:color="FFFFFF"/>
            </w:tcBorders>
            <w:vAlign w:val="center"/>
          </w:tcPr>
          <w:p w:rsidR="001C1BDF" w:rsidRDefault="001C1BDF">
            <w:pPr>
              <w:spacing w:before="40" w:after="40"/>
              <w:jc w:val="center"/>
              <w:rPr>
                <w:b/>
                <w:bCs/>
              </w:rPr>
            </w:pPr>
          </w:p>
        </w:tc>
        <w:tc>
          <w:tcPr>
            <w:tcW w:w="1134" w:type="dxa"/>
            <w:vMerge/>
            <w:tcBorders>
              <w:top w:val="nil"/>
              <w:left w:val="nil"/>
              <w:bottom w:val="double" w:sz="4" w:space="0" w:color="auto"/>
            </w:tcBorders>
            <w:vAlign w:val="center"/>
          </w:tcPr>
          <w:p w:rsidR="001C1BDF" w:rsidRDefault="001C1BDF">
            <w:pPr>
              <w:spacing w:before="40" w:after="40"/>
              <w:jc w:val="center"/>
              <w:rPr>
                <w:b/>
                <w:bCs/>
              </w:rPr>
            </w:pPr>
          </w:p>
        </w:tc>
      </w:tr>
      <w:tr w:rsidR="001C1BDF">
        <w:trPr>
          <w:jc w:val="center"/>
        </w:trPr>
        <w:tc>
          <w:tcPr>
            <w:tcW w:w="2268" w:type="dxa"/>
            <w:tcBorders>
              <w:top w:val="nil"/>
              <w:bottom w:val="dotted" w:sz="4" w:space="0" w:color="auto"/>
            </w:tcBorders>
            <w:shd w:val="pct15" w:color="auto" w:fill="FFFFFF"/>
            <w:vAlign w:val="center"/>
          </w:tcPr>
          <w:p w:rsidR="001C1BDF" w:rsidRDefault="001C1BDF">
            <w:pPr>
              <w:spacing w:before="100" w:after="40"/>
              <w:ind w:left="215" w:hanging="215"/>
              <w:rPr>
                <w:b/>
                <w:bCs/>
              </w:rPr>
            </w:pPr>
            <w:r>
              <w:rPr>
                <w:b/>
                <w:bCs/>
              </w:rPr>
              <w:t>Chercheur 1</w:t>
            </w:r>
          </w:p>
        </w:tc>
        <w:tc>
          <w:tcPr>
            <w:tcW w:w="2268" w:type="dxa"/>
            <w:tcBorders>
              <w:top w:val="nil"/>
              <w:bottom w:val="dotted" w:sz="4" w:space="0" w:color="auto"/>
            </w:tcBorders>
            <w:shd w:val="pct15" w:color="auto" w:fill="FFFFFF"/>
            <w:vAlign w:val="center"/>
          </w:tcPr>
          <w:p w:rsidR="001C1BDF" w:rsidRDefault="001C1BDF">
            <w:pPr>
              <w:spacing w:before="100" w:after="40"/>
              <w:rPr>
                <w:b/>
                <w:bCs/>
                <w:highlight w:val="yellow"/>
              </w:rPr>
            </w:pPr>
            <w:r>
              <w:rPr>
                <w:b/>
                <w:bCs/>
                <w:highlight w:val="yellow"/>
              </w:rPr>
              <w:t>Qualification</w:t>
            </w:r>
          </w:p>
        </w:tc>
        <w:tc>
          <w:tcPr>
            <w:tcW w:w="1134" w:type="dxa"/>
            <w:tcBorders>
              <w:top w:val="nil"/>
              <w:bottom w:val="dotted" w:sz="4" w:space="0" w:color="auto"/>
            </w:tcBorders>
            <w:shd w:val="pct15" w:color="auto" w:fill="FFFFFF"/>
            <w:vAlign w:val="center"/>
          </w:tcPr>
          <w:p w:rsidR="001C1BDF" w:rsidRDefault="001C1BDF">
            <w:pPr>
              <w:spacing w:before="100" w:after="40"/>
              <w:jc w:val="center"/>
              <w:rPr>
                <w:b/>
                <w:bCs/>
                <w:highlight w:val="yellow"/>
              </w:rPr>
            </w:pPr>
          </w:p>
        </w:tc>
        <w:tc>
          <w:tcPr>
            <w:tcW w:w="851" w:type="dxa"/>
            <w:tcBorders>
              <w:top w:val="nil"/>
              <w:bottom w:val="dotted" w:sz="4" w:space="0" w:color="auto"/>
            </w:tcBorders>
            <w:shd w:val="pct15" w:color="auto" w:fill="FFFFFF"/>
          </w:tcPr>
          <w:p w:rsidR="001C1BDF" w:rsidRDefault="001C1BDF">
            <w:pPr>
              <w:spacing w:before="100" w:after="40"/>
              <w:jc w:val="center"/>
              <w:rPr>
                <w:b/>
                <w:bCs/>
              </w:rPr>
            </w:pPr>
            <w:r>
              <w:rPr>
                <w:b/>
                <w:bCs/>
              </w:rPr>
              <w:t>Oui</w:t>
            </w:r>
          </w:p>
        </w:tc>
        <w:tc>
          <w:tcPr>
            <w:tcW w:w="567" w:type="dxa"/>
            <w:tcBorders>
              <w:top w:val="nil"/>
              <w:bottom w:val="dotted" w:sz="4" w:space="0" w:color="auto"/>
            </w:tcBorders>
            <w:shd w:val="pct15" w:color="auto" w:fill="FFFFFF"/>
          </w:tcPr>
          <w:p w:rsidR="001C1BDF" w:rsidRDefault="001C1BDF">
            <w:pPr>
              <w:spacing w:before="100" w:after="40"/>
              <w:jc w:val="center"/>
              <w:rPr>
                <w:b/>
                <w:bCs/>
              </w:rPr>
            </w:pPr>
          </w:p>
        </w:tc>
        <w:tc>
          <w:tcPr>
            <w:tcW w:w="680" w:type="dxa"/>
            <w:tcBorders>
              <w:top w:val="nil"/>
              <w:bottom w:val="dotted" w:sz="4" w:space="0" w:color="auto"/>
            </w:tcBorders>
            <w:shd w:val="pct15" w:color="auto" w:fill="FFFFFF"/>
          </w:tcPr>
          <w:p w:rsidR="001C1BDF" w:rsidRDefault="001C1BDF">
            <w:pPr>
              <w:spacing w:before="100" w:after="40"/>
              <w:jc w:val="center"/>
              <w:rPr>
                <w:b/>
                <w:bCs/>
                <w:highlight w:val="yellow"/>
              </w:rPr>
            </w:pPr>
            <w:r>
              <w:rPr>
                <w:b/>
                <w:bCs/>
                <w:highlight w:val="yellow"/>
              </w:rPr>
              <w:t>x</w:t>
            </w:r>
          </w:p>
        </w:tc>
        <w:tc>
          <w:tcPr>
            <w:tcW w:w="1134" w:type="dxa"/>
            <w:tcBorders>
              <w:top w:val="nil"/>
              <w:bottom w:val="dotted" w:sz="4" w:space="0" w:color="auto"/>
            </w:tcBorders>
            <w:shd w:val="pct15" w:color="auto" w:fill="FFFFFF"/>
            <w:vAlign w:val="center"/>
          </w:tcPr>
          <w:p w:rsidR="001C1BDF" w:rsidRDefault="001C1BDF">
            <w:pPr>
              <w:spacing w:before="100" w:after="40"/>
              <w:jc w:val="center"/>
              <w:rPr>
                <w:b/>
                <w:bCs/>
              </w:rPr>
            </w:pPr>
          </w:p>
        </w:tc>
        <w:tc>
          <w:tcPr>
            <w:tcW w:w="1134" w:type="dxa"/>
            <w:tcBorders>
              <w:top w:val="nil"/>
              <w:bottom w:val="dotted" w:sz="4" w:space="0" w:color="auto"/>
            </w:tcBorders>
            <w:shd w:val="pct15" w:color="auto" w:fill="FFFFFF"/>
            <w:vAlign w:val="center"/>
          </w:tcPr>
          <w:p w:rsidR="001C1BDF" w:rsidRDefault="001C1BDF">
            <w:pPr>
              <w:spacing w:before="100" w:after="40"/>
              <w:jc w:val="center"/>
              <w:rPr>
                <w:b/>
                <w:bCs/>
              </w:rPr>
            </w:pPr>
          </w:p>
        </w:tc>
      </w:tr>
      <w:tr w:rsidR="001C1BDF">
        <w:trPr>
          <w:jc w:val="center"/>
        </w:trPr>
        <w:tc>
          <w:tcPr>
            <w:tcW w:w="2268" w:type="dxa"/>
            <w:tcBorders>
              <w:top w:val="nil"/>
              <w:bottom w:val="nil"/>
            </w:tcBorders>
            <w:vAlign w:val="center"/>
          </w:tcPr>
          <w:p w:rsidR="001C1BDF" w:rsidRDefault="001C1BDF">
            <w:pPr>
              <w:ind w:left="215"/>
              <w:rPr>
                <w:highlight w:val="yellow"/>
              </w:rPr>
            </w:pPr>
            <w:r>
              <w:rPr>
                <w:smallCaps/>
                <w:highlight w:val="yellow"/>
              </w:rPr>
              <w:t>Nom</w:t>
            </w:r>
            <w:r>
              <w:rPr>
                <w:highlight w:val="yellow"/>
              </w:rPr>
              <w:t xml:space="preserve"> Prénom</w:t>
            </w:r>
          </w:p>
        </w:tc>
        <w:tc>
          <w:tcPr>
            <w:tcW w:w="2268" w:type="dxa"/>
            <w:tcBorders>
              <w:top w:val="nil"/>
              <w:bottom w:val="nil"/>
            </w:tcBorders>
            <w:vAlign w:val="center"/>
          </w:tcPr>
          <w:p w:rsidR="001C1BDF" w:rsidRDefault="001C1BDF">
            <w:pPr>
              <w:rPr>
                <w:highlight w:val="yellow"/>
              </w:rPr>
            </w:pPr>
            <w:r>
              <w:rPr>
                <w:highlight w:val="yellow"/>
              </w:rPr>
              <w:t>Diplôme</w:t>
            </w:r>
          </w:p>
        </w:tc>
        <w:tc>
          <w:tcPr>
            <w:tcW w:w="1134" w:type="dxa"/>
            <w:tcBorders>
              <w:top w:val="nil"/>
              <w:bottom w:val="nil"/>
            </w:tcBorders>
            <w:vAlign w:val="center"/>
          </w:tcPr>
          <w:p w:rsidR="001C1BDF" w:rsidRDefault="001C1BDF">
            <w:pPr>
              <w:jc w:val="center"/>
              <w:rPr>
                <w:highlight w:val="yellow"/>
              </w:rPr>
            </w:pPr>
          </w:p>
        </w:tc>
        <w:tc>
          <w:tcPr>
            <w:tcW w:w="851" w:type="dxa"/>
            <w:tcBorders>
              <w:top w:val="nil"/>
              <w:bottom w:val="nil"/>
            </w:tcBorders>
            <w:vAlign w:val="center"/>
          </w:tcPr>
          <w:p w:rsidR="001C1BDF" w:rsidRDefault="001C1BDF">
            <w:pPr>
              <w:jc w:val="center"/>
              <w:rPr>
                <w:highlight w:val="yellow"/>
              </w:rPr>
            </w:pPr>
          </w:p>
        </w:tc>
        <w:tc>
          <w:tcPr>
            <w:tcW w:w="567" w:type="dxa"/>
            <w:tcBorders>
              <w:top w:val="nil"/>
              <w:bottom w:val="nil"/>
            </w:tcBorders>
            <w:vAlign w:val="center"/>
          </w:tcPr>
          <w:p w:rsidR="001C1BDF" w:rsidRDefault="001C1BDF">
            <w:pPr>
              <w:jc w:val="center"/>
              <w:rPr>
                <w:highlight w:val="yellow"/>
              </w:rPr>
            </w:pPr>
          </w:p>
        </w:tc>
        <w:tc>
          <w:tcPr>
            <w:tcW w:w="680" w:type="dxa"/>
            <w:tcBorders>
              <w:top w:val="nil"/>
              <w:bottom w:val="nil"/>
            </w:tcBorders>
            <w:vAlign w:val="center"/>
          </w:tcPr>
          <w:p w:rsidR="001C1BDF" w:rsidRDefault="001C1BDF">
            <w:pPr>
              <w:jc w:val="center"/>
              <w:rPr>
                <w:highlight w:val="yellow"/>
              </w:rPr>
            </w:pPr>
          </w:p>
        </w:tc>
        <w:tc>
          <w:tcPr>
            <w:tcW w:w="1134" w:type="dxa"/>
            <w:tcBorders>
              <w:top w:val="nil"/>
              <w:bottom w:val="nil"/>
            </w:tcBorders>
            <w:vAlign w:val="center"/>
          </w:tcPr>
          <w:p w:rsidR="001C1BDF" w:rsidRDefault="001C1BDF">
            <w:pPr>
              <w:jc w:val="center"/>
              <w:rPr>
                <w:highlight w:val="yellow"/>
              </w:rPr>
            </w:pPr>
            <w:r>
              <w:rPr>
                <w:highlight w:val="yellow"/>
              </w:rPr>
              <w:t xml:space="preserve">01/01/2011 </w:t>
            </w:r>
          </w:p>
        </w:tc>
        <w:tc>
          <w:tcPr>
            <w:tcW w:w="1134" w:type="dxa"/>
            <w:tcBorders>
              <w:top w:val="nil"/>
              <w:bottom w:val="nil"/>
            </w:tcBorders>
            <w:vAlign w:val="center"/>
          </w:tcPr>
          <w:p w:rsidR="001C1BDF" w:rsidRDefault="001C1BDF">
            <w:pPr>
              <w:jc w:val="center"/>
              <w:rPr>
                <w:highlight w:val="yellow"/>
              </w:rPr>
            </w:pPr>
            <w:r>
              <w:rPr>
                <w:highlight w:val="yellow"/>
              </w:rPr>
              <w:t>01/01/2011</w:t>
            </w:r>
          </w:p>
        </w:tc>
      </w:tr>
      <w:tr w:rsidR="001C1BDF">
        <w:trPr>
          <w:jc w:val="center"/>
        </w:trPr>
        <w:tc>
          <w:tcPr>
            <w:tcW w:w="2268" w:type="dxa"/>
            <w:tcBorders>
              <w:bottom w:val="dotted" w:sz="4" w:space="0" w:color="auto"/>
            </w:tcBorders>
            <w:shd w:val="pct15" w:color="auto" w:fill="FFFFFF"/>
            <w:vAlign w:val="center"/>
          </w:tcPr>
          <w:p w:rsidR="001C1BDF" w:rsidRDefault="001C1BDF">
            <w:pPr>
              <w:spacing w:before="100" w:after="40"/>
              <w:ind w:left="215" w:hanging="215"/>
              <w:rPr>
                <w:b/>
                <w:bCs/>
              </w:rPr>
            </w:pPr>
            <w:r>
              <w:rPr>
                <w:b/>
                <w:bCs/>
              </w:rPr>
              <w:t>Chercheur 2</w:t>
            </w:r>
          </w:p>
        </w:tc>
        <w:tc>
          <w:tcPr>
            <w:tcW w:w="2268" w:type="dxa"/>
            <w:tcBorders>
              <w:bottom w:val="dotted" w:sz="4" w:space="0" w:color="auto"/>
            </w:tcBorders>
            <w:shd w:val="pct15" w:color="auto" w:fill="FFFFFF"/>
            <w:vAlign w:val="center"/>
          </w:tcPr>
          <w:p w:rsidR="001C1BDF" w:rsidRDefault="001C1BDF">
            <w:pPr>
              <w:spacing w:before="100" w:after="40"/>
              <w:rPr>
                <w:b/>
                <w:bCs/>
                <w:highlight w:val="yellow"/>
              </w:rPr>
            </w:pPr>
            <w:r>
              <w:rPr>
                <w:b/>
                <w:bCs/>
                <w:highlight w:val="yellow"/>
              </w:rPr>
              <w:t>Qualification</w:t>
            </w:r>
          </w:p>
        </w:tc>
        <w:tc>
          <w:tcPr>
            <w:tcW w:w="1134" w:type="dxa"/>
            <w:tcBorders>
              <w:bottom w:val="dotted" w:sz="4" w:space="0" w:color="auto"/>
            </w:tcBorders>
            <w:shd w:val="pct15" w:color="auto" w:fill="FFFFFF"/>
            <w:vAlign w:val="center"/>
          </w:tcPr>
          <w:p w:rsidR="001C1BDF" w:rsidRDefault="001C1BDF">
            <w:pPr>
              <w:spacing w:before="100" w:after="40"/>
              <w:jc w:val="center"/>
              <w:rPr>
                <w:b/>
                <w:bCs/>
                <w:highlight w:val="yellow"/>
              </w:rPr>
            </w:pPr>
          </w:p>
        </w:tc>
        <w:tc>
          <w:tcPr>
            <w:tcW w:w="851" w:type="dxa"/>
            <w:tcBorders>
              <w:bottom w:val="dotted" w:sz="4" w:space="0" w:color="auto"/>
            </w:tcBorders>
            <w:shd w:val="pct15" w:color="auto" w:fill="FFFFFF"/>
            <w:vAlign w:val="center"/>
          </w:tcPr>
          <w:p w:rsidR="001C1BDF" w:rsidRDefault="001C1BDF">
            <w:pPr>
              <w:spacing w:before="100" w:after="40"/>
              <w:jc w:val="center"/>
              <w:rPr>
                <w:b/>
                <w:bCs/>
              </w:rPr>
            </w:pPr>
            <w:r>
              <w:rPr>
                <w:b/>
                <w:bCs/>
              </w:rPr>
              <w:t>Oui</w:t>
            </w:r>
          </w:p>
        </w:tc>
        <w:tc>
          <w:tcPr>
            <w:tcW w:w="567" w:type="dxa"/>
            <w:tcBorders>
              <w:bottom w:val="dotted" w:sz="4" w:space="0" w:color="auto"/>
            </w:tcBorders>
            <w:shd w:val="pct15" w:color="auto" w:fill="FFFFFF"/>
          </w:tcPr>
          <w:p w:rsidR="001C1BDF" w:rsidRDefault="001C1BDF">
            <w:pPr>
              <w:spacing w:before="100" w:after="40"/>
              <w:jc w:val="center"/>
              <w:rPr>
                <w:b/>
                <w:bCs/>
              </w:rPr>
            </w:pPr>
          </w:p>
        </w:tc>
        <w:tc>
          <w:tcPr>
            <w:tcW w:w="680" w:type="dxa"/>
            <w:tcBorders>
              <w:bottom w:val="dotted" w:sz="4" w:space="0" w:color="auto"/>
            </w:tcBorders>
            <w:shd w:val="pct15" w:color="auto" w:fill="FFFFFF"/>
            <w:vAlign w:val="center"/>
          </w:tcPr>
          <w:p w:rsidR="001C1BDF" w:rsidRDefault="001C1BDF">
            <w:pPr>
              <w:spacing w:before="100" w:after="40"/>
              <w:jc w:val="center"/>
              <w:rPr>
                <w:b/>
                <w:bCs/>
                <w:highlight w:val="yellow"/>
              </w:rPr>
            </w:pPr>
            <w:r>
              <w:rPr>
                <w:b/>
                <w:bCs/>
                <w:highlight w:val="yellow"/>
              </w:rPr>
              <w:t>x</w:t>
            </w: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r>
      <w:tr w:rsidR="001C1BDF">
        <w:trPr>
          <w:jc w:val="center"/>
        </w:trPr>
        <w:tc>
          <w:tcPr>
            <w:tcW w:w="2268" w:type="dxa"/>
            <w:tcBorders>
              <w:top w:val="dotted" w:sz="4" w:space="0" w:color="auto"/>
              <w:bottom w:val="dotted" w:sz="4" w:space="0" w:color="auto"/>
            </w:tcBorders>
            <w:vAlign w:val="center"/>
          </w:tcPr>
          <w:p w:rsidR="001C1BDF" w:rsidRDefault="001C1BDF">
            <w:pPr>
              <w:ind w:left="215"/>
              <w:rPr>
                <w:highlight w:val="yellow"/>
              </w:rPr>
            </w:pPr>
            <w:r>
              <w:rPr>
                <w:smallCaps/>
                <w:highlight w:val="yellow"/>
              </w:rPr>
              <w:t>Nom</w:t>
            </w:r>
            <w:r>
              <w:rPr>
                <w:highlight w:val="yellow"/>
              </w:rPr>
              <w:t xml:space="preserve"> Prénom</w:t>
            </w:r>
          </w:p>
        </w:tc>
        <w:tc>
          <w:tcPr>
            <w:tcW w:w="2268" w:type="dxa"/>
            <w:tcBorders>
              <w:top w:val="dotted" w:sz="4" w:space="0" w:color="auto"/>
              <w:bottom w:val="dotted" w:sz="4" w:space="0" w:color="auto"/>
            </w:tcBorders>
            <w:vAlign w:val="center"/>
          </w:tcPr>
          <w:p w:rsidR="001C1BDF" w:rsidRDefault="001C1BDF">
            <w:pPr>
              <w:rPr>
                <w:highlight w:val="yellow"/>
              </w:rPr>
            </w:pPr>
            <w:r>
              <w:rPr>
                <w:highlight w:val="yellow"/>
              </w:rPr>
              <w:t>Diplôme</w:t>
            </w:r>
          </w:p>
        </w:tc>
        <w:tc>
          <w:tcPr>
            <w:tcW w:w="1134" w:type="dxa"/>
            <w:tcBorders>
              <w:top w:val="dotted" w:sz="4" w:space="0" w:color="auto"/>
              <w:bottom w:val="dotted" w:sz="4" w:space="0" w:color="auto"/>
            </w:tcBorders>
            <w:vAlign w:val="center"/>
          </w:tcPr>
          <w:p w:rsidR="001C1BDF" w:rsidRDefault="001C1BDF">
            <w:pPr>
              <w:jc w:val="center"/>
              <w:rPr>
                <w:highlight w:val="yellow"/>
              </w:rPr>
            </w:pPr>
          </w:p>
        </w:tc>
        <w:tc>
          <w:tcPr>
            <w:tcW w:w="851" w:type="dxa"/>
            <w:tcBorders>
              <w:top w:val="dotted" w:sz="4" w:space="0" w:color="auto"/>
              <w:bottom w:val="dotted" w:sz="4" w:space="0" w:color="auto"/>
            </w:tcBorders>
            <w:vAlign w:val="center"/>
          </w:tcPr>
          <w:p w:rsidR="001C1BDF" w:rsidRDefault="001C1BDF">
            <w:pPr>
              <w:jc w:val="center"/>
              <w:rPr>
                <w:highlight w:val="yellow"/>
              </w:rPr>
            </w:pPr>
          </w:p>
        </w:tc>
        <w:tc>
          <w:tcPr>
            <w:tcW w:w="567" w:type="dxa"/>
            <w:tcBorders>
              <w:top w:val="dotted" w:sz="4" w:space="0" w:color="auto"/>
              <w:bottom w:val="dotted" w:sz="4" w:space="0" w:color="auto"/>
            </w:tcBorders>
            <w:vAlign w:val="center"/>
          </w:tcPr>
          <w:p w:rsidR="001C1BDF" w:rsidRDefault="001C1BDF">
            <w:pPr>
              <w:jc w:val="center"/>
              <w:rPr>
                <w:highlight w:val="yellow"/>
              </w:rPr>
            </w:pPr>
          </w:p>
        </w:tc>
        <w:tc>
          <w:tcPr>
            <w:tcW w:w="680" w:type="dxa"/>
            <w:tcBorders>
              <w:top w:val="dotted" w:sz="4" w:space="0" w:color="auto"/>
              <w:bottom w:val="dotted" w:sz="4" w:space="0" w:color="auto"/>
            </w:tcBorders>
            <w:vAlign w:val="center"/>
          </w:tcPr>
          <w:p w:rsidR="001C1BDF" w:rsidRDefault="001C1BDF">
            <w:pPr>
              <w:jc w:val="center"/>
              <w:rPr>
                <w:highlight w:val="yellow"/>
              </w:rPr>
            </w:pPr>
          </w:p>
        </w:tc>
        <w:tc>
          <w:tcPr>
            <w:tcW w:w="1134" w:type="dxa"/>
            <w:tcBorders>
              <w:top w:val="dotted" w:sz="4" w:space="0" w:color="auto"/>
              <w:bottom w:val="dotted" w:sz="4" w:space="0" w:color="auto"/>
            </w:tcBorders>
            <w:vAlign w:val="center"/>
          </w:tcPr>
          <w:p w:rsidR="001C1BDF" w:rsidRDefault="001C1BDF">
            <w:pPr>
              <w:jc w:val="center"/>
              <w:rPr>
                <w:highlight w:val="yellow"/>
              </w:rPr>
            </w:pPr>
            <w:r>
              <w:rPr>
                <w:highlight w:val="yellow"/>
              </w:rPr>
              <w:t xml:space="preserve">01/01/2011 </w:t>
            </w:r>
          </w:p>
        </w:tc>
        <w:tc>
          <w:tcPr>
            <w:tcW w:w="1134" w:type="dxa"/>
            <w:tcBorders>
              <w:top w:val="dotted" w:sz="4" w:space="0" w:color="auto"/>
              <w:bottom w:val="dotted" w:sz="4" w:space="0" w:color="auto"/>
            </w:tcBorders>
            <w:vAlign w:val="center"/>
          </w:tcPr>
          <w:p w:rsidR="001C1BDF" w:rsidRDefault="001C1BDF">
            <w:pPr>
              <w:jc w:val="center"/>
              <w:rPr>
                <w:highlight w:val="yellow"/>
              </w:rPr>
            </w:pPr>
            <w:r>
              <w:rPr>
                <w:highlight w:val="yellow"/>
              </w:rPr>
              <w:t>01/01/2011</w:t>
            </w:r>
          </w:p>
        </w:tc>
      </w:tr>
      <w:tr w:rsidR="001C1BDF">
        <w:trPr>
          <w:jc w:val="center"/>
        </w:trPr>
        <w:tc>
          <w:tcPr>
            <w:tcW w:w="2268" w:type="dxa"/>
            <w:tcBorders>
              <w:bottom w:val="dotted" w:sz="4" w:space="0" w:color="auto"/>
            </w:tcBorders>
            <w:shd w:val="pct15" w:color="auto" w:fill="FFFFFF"/>
            <w:vAlign w:val="center"/>
          </w:tcPr>
          <w:p w:rsidR="001C1BDF" w:rsidRDefault="001C1BDF">
            <w:pPr>
              <w:spacing w:before="100" w:after="40"/>
              <w:rPr>
                <w:b/>
                <w:bCs/>
              </w:rPr>
            </w:pPr>
            <w:r>
              <w:rPr>
                <w:b/>
                <w:bCs/>
              </w:rPr>
              <w:t xml:space="preserve">Technicien 1 </w:t>
            </w:r>
          </w:p>
        </w:tc>
        <w:tc>
          <w:tcPr>
            <w:tcW w:w="2268" w:type="dxa"/>
            <w:tcBorders>
              <w:bottom w:val="dotted" w:sz="4" w:space="0" w:color="auto"/>
            </w:tcBorders>
            <w:shd w:val="pct15" w:color="auto" w:fill="FFFFFF"/>
            <w:vAlign w:val="center"/>
          </w:tcPr>
          <w:p w:rsidR="001C1BDF" w:rsidRDefault="001C1BDF">
            <w:pPr>
              <w:spacing w:before="100" w:after="40"/>
              <w:rPr>
                <w:b/>
                <w:bCs/>
                <w:highlight w:val="yellow"/>
              </w:rPr>
            </w:pPr>
            <w:r>
              <w:rPr>
                <w:b/>
                <w:bCs/>
                <w:highlight w:val="yellow"/>
              </w:rPr>
              <w:t>Qualification</w:t>
            </w:r>
          </w:p>
        </w:tc>
        <w:tc>
          <w:tcPr>
            <w:tcW w:w="1134" w:type="dxa"/>
            <w:tcBorders>
              <w:bottom w:val="dotted" w:sz="4" w:space="0" w:color="auto"/>
            </w:tcBorders>
            <w:shd w:val="pct15" w:color="auto" w:fill="FFFFFF"/>
            <w:vAlign w:val="center"/>
          </w:tcPr>
          <w:p w:rsidR="001C1BDF" w:rsidRDefault="001C1BDF">
            <w:pPr>
              <w:spacing w:before="100" w:after="40"/>
              <w:jc w:val="center"/>
              <w:rPr>
                <w:b/>
                <w:bCs/>
                <w:highlight w:val="yellow"/>
              </w:rPr>
            </w:pPr>
          </w:p>
        </w:tc>
        <w:tc>
          <w:tcPr>
            <w:tcW w:w="851" w:type="dxa"/>
            <w:tcBorders>
              <w:bottom w:val="dotted" w:sz="4" w:space="0" w:color="auto"/>
            </w:tcBorders>
            <w:shd w:val="pct15" w:color="auto" w:fill="FFFFFF"/>
            <w:vAlign w:val="center"/>
          </w:tcPr>
          <w:p w:rsidR="001C1BDF" w:rsidRDefault="001C1BDF">
            <w:pPr>
              <w:spacing w:before="100" w:after="40"/>
              <w:jc w:val="center"/>
              <w:rPr>
                <w:b/>
                <w:bCs/>
              </w:rPr>
            </w:pPr>
            <w:r>
              <w:rPr>
                <w:b/>
                <w:bCs/>
              </w:rPr>
              <w:t>Oui</w:t>
            </w:r>
          </w:p>
        </w:tc>
        <w:tc>
          <w:tcPr>
            <w:tcW w:w="567" w:type="dxa"/>
            <w:tcBorders>
              <w:bottom w:val="dotted" w:sz="4" w:space="0" w:color="auto"/>
            </w:tcBorders>
            <w:shd w:val="pct15" w:color="auto" w:fill="FFFFFF"/>
          </w:tcPr>
          <w:p w:rsidR="001C1BDF" w:rsidRDefault="001C1BDF">
            <w:pPr>
              <w:spacing w:before="100" w:after="40"/>
              <w:jc w:val="center"/>
              <w:rPr>
                <w:b/>
                <w:bCs/>
              </w:rPr>
            </w:pPr>
          </w:p>
        </w:tc>
        <w:tc>
          <w:tcPr>
            <w:tcW w:w="680" w:type="dxa"/>
            <w:tcBorders>
              <w:bottom w:val="dotted" w:sz="4" w:space="0" w:color="auto"/>
            </w:tcBorders>
            <w:shd w:val="pct15" w:color="auto" w:fill="FFFFFF"/>
            <w:vAlign w:val="center"/>
          </w:tcPr>
          <w:p w:rsidR="001C1BDF" w:rsidRDefault="001C1BDF">
            <w:pPr>
              <w:spacing w:before="100" w:after="40"/>
              <w:jc w:val="center"/>
              <w:rPr>
                <w:b/>
                <w:bCs/>
                <w:highlight w:val="yellow"/>
              </w:rPr>
            </w:pPr>
            <w:r>
              <w:rPr>
                <w:b/>
                <w:bCs/>
                <w:highlight w:val="yellow"/>
              </w:rPr>
              <w:t>x</w:t>
            </w: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r>
      <w:tr w:rsidR="001C1BDF">
        <w:trPr>
          <w:jc w:val="center"/>
        </w:trPr>
        <w:tc>
          <w:tcPr>
            <w:tcW w:w="2268" w:type="dxa"/>
            <w:tcBorders>
              <w:top w:val="dotted" w:sz="4" w:space="0" w:color="auto"/>
              <w:bottom w:val="dotted" w:sz="4" w:space="0" w:color="auto"/>
            </w:tcBorders>
            <w:vAlign w:val="center"/>
          </w:tcPr>
          <w:p w:rsidR="001C1BDF" w:rsidRDefault="001C1BDF">
            <w:pPr>
              <w:ind w:left="215"/>
              <w:rPr>
                <w:highlight w:val="yellow"/>
              </w:rPr>
            </w:pPr>
            <w:r>
              <w:rPr>
                <w:smallCaps/>
                <w:highlight w:val="yellow"/>
              </w:rPr>
              <w:t>Nom</w:t>
            </w:r>
            <w:r>
              <w:rPr>
                <w:highlight w:val="yellow"/>
              </w:rPr>
              <w:t xml:space="preserve"> Prénom</w:t>
            </w:r>
          </w:p>
        </w:tc>
        <w:tc>
          <w:tcPr>
            <w:tcW w:w="2268" w:type="dxa"/>
            <w:tcBorders>
              <w:top w:val="dotted" w:sz="4" w:space="0" w:color="auto"/>
              <w:bottom w:val="dotted" w:sz="4" w:space="0" w:color="auto"/>
            </w:tcBorders>
            <w:vAlign w:val="center"/>
          </w:tcPr>
          <w:p w:rsidR="001C1BDF" w:rsidRDefault="001C1BDF">
            <w:pPr>
              <w:rPr>
                <w:highlight w:val="yellow"/>
              </w:rPr>
            </w:pPr>
            <w:r>
              <w:rPr>
                <w:highlight w:val="yellow"/>
              </w:rPr>
              <w:t>Diplôme</w:t>
            </w:r>
          </w:p>
        </w:tc>
        <w:tc>
          <w:tcPr>
            <w:tcW w:w="1134" w:type="dxa"/>
            <w:tcBorders>
              <w:top w:val="dotted" w:sz="4" w:space="0" w:color="auto"/>
              <w:bottom w:val="dotted" w:sz="4" w:space="0" w:color="auto"/>
            </w:tcBorders>
            <w:vAlign w:val="center"/>
          </w:tcPr>
          <w:p w:rsidR="001C1BDF" w:rsidRDefault="001C1BDF">
            <w:pPr>
              <w:jc w:val="center"/>
              <w:rPr>
                <w:highlight w:val="yellow"/>
              </w:rPr>
            </w:pPr>
          </w:p>
        </w:tc>
        <w:tc>
          <w:tcPr>
            <w:tcW w:w="851" w:type="dxa"/>
            <w:tcBorders>
              <w:top w:val="dotted" w:sz="4" w:space="0" w:color="auto"/>
              <w:bottom w:val="dotted" w:sz="4" w:space="0" w:color="auto"/>
            </w:tcBorders>
            <w:vAlign w:val="center"/>
          </w:tcPr>
          <w:p w:rsidR="001C1BDF" w:rsidRDefault="001C1BDF">
            <w:pPr>
              <w:jc w:val="center"/>
              <w:rPr>
                <w:highlight w:val="yellow"/>
              </w:rPr>
            </w:pPr>
          </w:p>
        </w:tc>
        <w:tc>
          <w:tcPr>
            <w:tcW w:w="567" w:type="dxa"/>
            <w:tcBorders>
              <w:top w:val="dotted" w:sz="4" w:space="0" w:color="auto"/>
              <w:bottom w:val="dotted" w:sz="4" w:space="0" w:color="auto"/>
            </w:tcBorders>
            <w:vAlign w:val="center"/>
          </w:tcPr>
          <w:p w:rsidR="001C1BDF" w:rsidRDefault="001C1BDF">
            <w:pPr>
              <w:jc w:val="center"/>
              <w:rPr>
                <w:highlight w:val="yellow"/>
              </w:rPr>
            </w:pPr>
          </w:p>
        </w:tc>
        <w:tc>
          <w:tcPr>
            <w:tcW w:w="680" w:type="dxa"/>
            <w:tcBorders>
              <w:top w:val="dotted" w:sz="4" w:space="0" w:color="auto"/>
              <w:bottom w:val="dotted" w:sz="4" w:space="0" w:color="auto"/>
            </w:tcBorders>
            <w:vAlign w:val="center"/>
          </w:tcPr>
          <w:p w:rsidR="001C1BDF" w:rsidRDefault="001C1BDF">
            <w:pPr>
              <w:jc w:val="center"/>
              <w:rPr>
                <w:highlight w:val="yellow"/>
              </w:rPr>
            </w:pPr>
          </w:p>
        </w:tc>
        <w:tc>
          <w:tcPr>
            <w:tcW w:w="1134" w:type="dxa"/>
            <w:tcBorders>
              <w:top w:val="dotted" w:sz="4" w:space="0" w:color="auto"/>
              <w:bottom w:val="dotted" w:sz="4" w:space="0" w:color="auto"/>
            </w:tcBorders>
            <w:vAlign w:val="center"/>
          </w:tcPr>
          <w:p w:rsidR="001C1BDF" w:rsidRDefault="001C1BDF">
            <w:pPr>
              <w:jc w:val="center"/>
              <w:rPr>
                <w:highlight w:val="yellow"/>
              </w:rPr>
            </w:pPr>
            <w:r>
              <w:rPr>
                <w:highlight w:val="yellow"/>
              </w:rPr>
              <w:t xml:space="preserve">01/01/2011 </w:t>
            </w:r>
          </w:p>
        </w:tc>
        <w:tc>
          <w:tcPr>
            <w:tcW w:w="1134" w:type="dxa"/>
            <w:tcBorders>
              <w:top w:val="dotted" w:sz="4" w:space="0" w:color="auto"/>
              <w:bottom w:val="dotted" w:sz="4" w:space="0" w:color="auto"/>
            </w:tcBorders>
            <w:vAlign w:val="center"/>
          </w:tcPr>
          <w:p w:rsidR="001C1BDF" w:rsidRDefault="001C1BDF">
            <w:pPr>
              <w:jc w:val="center"/>
              <w:rPr>
                <w:highlight w:val="yellow"/>
              </w:rPr>
            </w:pPr>
            <w:r>
              <w:rPr>
                <w:highlight w:val="yellow"/>
              </w:rPr>
              <w:t>01/01/2011</w:t>
            </w:r>
          </w:p>
        </w:tc>
      </w:tr>
      <w:tr w:rsidR="001C1BDF">
        <w:trPr>
          <w:jc w:val="center"/>
        </w:trPr>
        <w:tc>
          <w:tcPr>
            <w:tcW w:w="2268" w:type="dxa"/>
            <w:tcBorders>
              <w:bottom w:val="dotted" w:sz="4" w:space="0" w:color="auto"/>
            </w:tcBorders>
            <w:shd w:val="pct15" w:color="auto" w:fill="FFFFFF"/>
            <w:vAlign w:val="center"/>
          </w:tcPr>
          <w:p w:rsidR="001C1BDF" w:rsidRDefault="001C1BDF">
            <w:pPr>
              <w:spacing w:before="100" w:after="40"/>
              <w:rPr>
                <w:b/>
                <w:bCs/>
              </w:rPr>
            </w:pPr>
            <w:r>
              <w:rPr>
                <w:b/>
                <w:bCs/>
              </w:rPr>
              <w:t xml:space="preserve">Technicien 2 </w:t>
            </w:r>
          </w:p>
        </w:tc>
        <w:tc>
          <w:tcPr>
            <w:tcW w:w="2268" w:type="dxa"/>
            <w:tcBorders>
              <w:bottom w:val="dotted" w:sz="4" w:space="0" w:color="auto"/>
            </w:tcBorders>
            <w:shd w:val="pct15" w:color="auto" w:fill="FFFFFF"/>
            <w:vAlign w:val="center"/>
          </w:tcPr>
          <w:p w:rsidR="001C1BDF" w:rsidRDefault="001C1BDF">
            <w:pPr>
              <w:spacing w:before="100" w:after="40"/>
              <w:rPr>
                <w:b/>
                <w:bCs/>
                <w:highlight w:val="yellow"/>
              </w:rPr>
            </w:pPr>
            <w:r>
              <w:rPr>
                <w:b/>
                <w:bCs/>
                <w:highlight w:val="yellow"/>
              </w:rPr>
              <w:t>Qualification</w:t>
            </w:r>
          </w:p>
        </w:tc>
        <w:tc>
          <w:tcPr>
            <w:tcW w:w="1134" w:type="dxa"/>
            <w:tcBorders>
              <w:bottom w:val="dotted" w:sz="4" w:space="0" w:color="auto"/>
            </w:tcBorders>
            <w:shd w:val="pct15" w:color="auto" w:fill="FFFFFF"/>
            <w:vAlign w:val="center"/>
          </w:tcPr>
          <w:p w:rsidR="001C1BDF" w:rsidRDefault="001C1BDF">
            <w:pPr>
              <w:spacing w:before="100" w:after="40"/>
              <w:jc w:val="center"/>
              <w:rPr>
                <w:b/>
                <w:bCs/>
                <w:highlight w:val="yellow"/>
              </w:rPr>
            </w:pPr>
          </w:p>
        </w:tc>
        <w:tc>
          <w:tcPr>
            <w:tcW w:w="851" w:type="dxa"/>
            <w:tcBorders>
              <w:bottom w:val="dotted" w:sz="4" w:space="0" w:color="auto"/>
            </w:tcBorders>
            <w:shd w:val="pct15" w:color="auto" w:fill="FFFFFF"/>
            <w:vAlign w:val="center"/>
          </w:tcPr>
          <w:p w:rsidR="001C1BDF" w:rsidRDefault="001C1BDF">
            <w:pPr>
              <w:spacing w:before="100" w:after="40"/>
              <w:jc w:val="center"/>
              <w:rPr>
                <w:b/>
                <w:bCs/>
              </w:rPr>
            </w:pPr>
            <w:r>
              <w:rPr>
                <w:b/>
                <w:bCs/>
              </w:rPr>
              <w:t>Oui</w:t>
            </w:r>
          </w:p>
        </w:tc>
        <w:tc>
          <w:tcPr>
            <w:tcW w:w="567" w:type="dxa"/>
            <w:tcBorders>
              <w:bottom w:val="dotted" w:sz="4" w:space="0" w:color="auto"/>
            </w:tcBorders>
            <w:shd w:val="pct15" w:color="auto" w:fill="FFFFFF"/>
          </w:tcPr>
          <w:p w:rsidR="001C1BDF" w:rsidRDefault="001C1BDF">
            <w:pPr>
              <w:spacing w:before="100" w:after="40"/>
              <w:jc w:val="center"/>
              <w:rPr>
                <w:b/>
                <w:bCs/>
              </w:rPr>
            </w:pPr>
          </w:p>
        </w:tc>
        <w:tc>
          <w:tcPr>
            <w:tcW w:w="680" w:type="dxa"/>
            <w:tcBorders>
              <w:bottom w:val="dotted" w:sz="4" w:space="0" w:color="auto"/>
            </w:tcBorders>
            <w:shd w:val="pct15" w:color="auto" w:fill="FFFFFF"/>
            <w:vAlign w:val="center"/>
          </w:tcPr>
          <w:p w:rsidR="001C1BDF" w:rsidRDefault="001C1BDF">
            <w:pPr>
              <w:spacing w:before="100" w:after="40"/>
              <w:jc w:val="center"/>
              <w:rPr>
                <w:b/>
                <w:bCs/>
                <w:highlight w:val="yellow"/>
              </w:rPr>
            </w:pPr>
            <w:r>
              <w:rPr>
                <w:b/>
                <w:bCs/>
                <w:highlight w:val="yellow"/>
              </w:rPr>
              <w:t>x</w:t>
            </w: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c>
          <w:tcPr>
            <w:tcW w:w="1134" w:type="dxa"/>
            <w:tcBorders>
              <w:bottom w:val="dotted" w:sz="4" w:space="0" w:color="auto"/>
            </w:tcBorders>
            <w:shd w:val="pct15" w:color="auto" w:fill="FFFFFF"/>
            <w:vAlign w:val="center"/>
          </w:tcPr>
          <w:p w:rsidR="001C1BDF" w:rsidRDefault="001C1BDF">
            <w:pPr>
              <w:spacing w:before="100" w:after="40"/>
              <w:jc w:val="center"/>
              <w:rPr>
                <w:b/>
                <w:bCs/>
              </w:rPr>
            </w:pPr>
          </w:p>
        </w:tc>
      </w:tr>
      <w:tr w:rsidR="001C1BDF">
        <w:trPr>
          <w:jc w:val="center"/>
        </w:trPr>
        <w:tc>
          <w:tcPr>
            <w:tcW w:w="2268" w:type="dxa"/>
            <w:tcBorders>
              <w:top w:val="dotted" w:sz="4" w:space="0" w:color="auto"/>
              <w:bottom w:val="single" w:sz="12" w:space="0" w:color="auto"/>
            </w:tcBorders>
            <w:vAlign w:val="center"/>
          </w:tcPr>
          <w:p w:rsidR="001C1BDF" w:rsidRDefault="001C1BDF">
            <w:pPr>
              <w:ind w:left="215"/>
              <w:rPr>
                <w:highlight w:val="yellow"/>
              </w:rPr>
            </w:pPr>
            <w:r>
              <w:rPr>
                <w:smallCaps/>
                <w:highlight w:val="yellow"/>
              </w:rPr>
              <w:t>Nom</w:t>
            </w:r>
            <w:r>
              <w:rPr>
                <w:highlight w:val="yellow"/>
              </w:rPr>
              <w:t xml:space="preserve"> Prénom</w:t>
            </w:r>
          </w:p>
        </w:tc>
        <w:tc>
          <w:tcPr>
            <w:tcW w:w="2268" w:type="dxa"/>
            <w:tcBorders>
              <w:top w:val="dotted" w:sz="4" w:space="0" w:color="auto"/>
              <w:bottom w:val="single" w:sz="12" w:space="0" w:color="auto"/>
            </w:tcBorders>
            <w:vAlign w:val="center"/>
          </w:tcPr>
          <w:p w:rsidR="001C1BDF" w:rsidRDefault="001C1BDF">
            <w:pPr>
              <w:rPr>
                <w:highlight w:val="yellow"/>
              </w:rPr>
            </w:pPr>
            <w:r>
              <w:rPr>
                <w:highlight w:val="yellow"/>
              </w:rPr>
              <w:t>Diplôme</w:t>
            </w:r>
          </w:p>
        </w:tc>
        <w:tc>
          <w:tcPr>
            <w:tcW w:w="1134" w:type="dxa"/>
            <w:tcBorders>
              <w:top w:val="dotted" w:sz="4" w:space="0" w:color="auto"/>
              <w:bottom w:val="single" w:sz="12" w:space="0" w:color="auto"/>
            </w:tcBorders>
            <w:vAlign w:val="center"/>
          </w:tcPr>
          <w:p w:rsidR="001C1BDF" w:rsidRDefault="001C1BDF">
            <w:pPr>
              <w:jc w:val="center"/>
              <w:rPr>
                <w:highlight w:val="yellow"/>
              </w:rPr>
            </w:pPr>
          </w:p>
        </w:tc>
        <w:tc>
          <w:tcPr>
            <w:tcW w:w="851" w:type="dxa"/>
            <w:tcBorders>
              <w:top w:val="dotted" w:sz="4" w:space="0" w:color="auto"/>
              <w:bottom w:val="single" w:sz="12" w:space="0" w:color="auto"/>
            </w:tcBorders>
            <w:vAlign w:val="center"/>
          </w:tcPr>
          <w:p w:rsidR="001C1BDF" w:rsidRDefault="001C1BDF">
            <w:pPr>
              <w:jc w:val="center"/>
              <w:rPr>
                <w:highlight w:val="yellow"/>
              </w:rPr>
            </w:pPr>
          </w:p>
        </w:tc>
        <w:tc>
          <w:tcPr>
            <w:tcW w:w="567" w:type="dxa"/>
            <w:tcBorders>
              <w:top w:val="dotted" w:sz="4" w:space="0" w:color="auto"/>
              <w:bottom w:val="single" w:sz="12" w:space="0" w:color="auto"/>
            </w:tcBorders>
            <w:vAlign w:val="center"/>
          </w:tcPr>
          <w:p w:rsidR="001C1BDF" w:rsidRDefault="001C1BDF">
            <w:pPr>
              <w:jc w:val="center"/>
              <w:rPr>
                <w:highlight w:val="yellow"/>
              </w:rPr>
            </w:pPr>
          </w:p>
        </w:tc>
        <w:tc>
          <w:tcPr>
            <w:tcW w:w="680" w:type="dxa"/>
            <w:tcBorders>
              <w:top w:val="dotted" w:sz="4" w:space="0" w:color="auto"/>
              <w:bottom w:val="single" w:sz="12" w:space="0" w:color="auto"/>
            </w:tcBorders>
            <w:vAlign w:val="center"/>
          </w:tcPr>
          <w:p w:rsidR="001C1BDF" w:rsidRDefault="001C1BDF">
            <w:pPr>
              <w:jc w:val="center"/>
              <w:rPr>
                <w:highlight w:val="yellow"/>
              </w:rPr>
            </w:pPr>
          </w:p>
        </w:tc>
        <w:tc>
          <w:tcPr>
            <w:tcW w:w="1134" w:type="dxa"/>
            <w:tcBorders>
              <w:top w:val="dotted" w:sz="4" w:space="0" w:color="auto"/>
              <w:bottom w:val="single" w:sz="12" w:space="0" w:color="auto"/>
            </w:tcBorders>
            <w:vAlign w:val="center"/>
          </w:tcPr>
          <w:p w:rsidR="001C1BDF" w:rsidRDefault="001C1BDF">
            <w:pPr>
              <w:jc w:val="center"/>
              <w:rPr>
                <w:highlight w:val="yellow"/>
              </w:rPr>
            </w:pPr>
            <w:r>
              <w:rPr>
                <w:highlight w:val="yellow"/>
              </w:rPr>
              <w:t xml:space="preserve">01/01/2011 </w:t>
            </w:r>
          </w:p>
        </w:tc>
        <w:tc>
          <w:tcPr>
            <w:tcW w:w="1134" w:type="dxa"/>
            <w:tcBorders>
              <w:top w:val="dotted" w:sz="4" w:space="0" w:color="auto"/>
              <w:bottom w:val="single" w:sz="12" w:space="0" w:color="auto"/>
            </w:tcBorders>
            <w:vAlign w:val="center"/>
          </w:tcPr>
          <w:p w:rsidR="001C1BDF" w:rsidRDefault="001C1BDF">
            <w:pPr>
              <w:jc w:val="center"/>
              <w:rPr>
                <w:highlight w:val="yellow"/>
              </w:rPr>
            </w:pPr>
            <w:r>
              <w:rPr>
                <w:highlight w:val="yellow"/>
              </w:rPr>
              <w:t>01/01/2011</w:t>
            </w:r>
          </w:p>
        </w:tc>
      </w:tr>
    </w:tbl>
    <w:p w:rsidR="001C1BDF" w:rsidRDefault="001C1BDF">
      <w:pPr>
        <w:widowControl w:val="0"/>
        <w:spacing w:before="100"/>
      </w:pPr>
      <w:r>
        <w:rPr>
          <w:vertAlign w:val="superscript"/>
        </w:rPr>
        <w:t>(*)</w:t>
      </w:r>
      <w:r>
        <w:t xml:space="preserve"> Le CV du chercheur a t-il été envoyé au gestionnaire technique de la DGO</w:t>
      </w:r>
      <w:r w:rsidR="002C3245">
        <w:t>4</w:t>
      </w:r>
      <w:r>
        <w:t> ?</w:t>
      </w:r>
    </w:p>
    <w:p w:rsidR="001C1BDF" w:rsidRDefault="001C1BDF">
      <w:pPr>
        <w:pStyle w:val="Titre2"/>
      </w:pPr>
      <w:r>
        <w:t xml:space="preserve">II.2. Rapport d'activité du partenaire </w:t>
      </w:r>
      <w:r>
        <w:rPr>
          <w:highlight w:val="yellow"/>
        </w:rPr>
        <w:t>numéro</w:t>
      </w:r>
    </w:p>
    <w:p w:rsidR="001C1BDF" w:rsidRDefault="001C1BDF">
      <w:pPr>
        <w:pStyle w:val="Titre3"/>
      </w:pPr>
      <w:r>
        <w:t>II.2.1 Calendrier prévu pour la réalisation des tâches qui vous ont été attribuées</w:t>
      </w:r>
    </w:p>
    <w:p w:rsidR="001C1BDF" w:rsidRDefault="001C1BDF">
      <w:pPr>
        <w:pStyle w:val="Textebrut"/>
        <w:spacing w:before="240"/>
        <w:ind w:left="851"/>
        <w:rPr>
          <w:rFonts w:ascii="Times New Roman" w:hAnsi="Times New Roman" w:cs="Times New Roman"/>
          <w:sz w:val="24"/>
          <w:szCs w:val="24"/>
          <w:highlight w:val="yellow"/>
        </w:rPr>
      </w:pPr>
      <w:r>
        <w:rPr>
          <w:rFonts w:ascii="Times New Roman" w:hAnsi="Times New Roman" w:cs="Times New Roman"/>
          <w:sz w:val="24"/>
          <w:szCs w:val="24"/>
          <w:highlight w:val="yellow"/>
        </w:rPr>
        <w:t>Mois 1 à x:</w:t>
      </w:r>
      <w:r>
        <w:rPr>
          <w:rFonts w:ascii="Times New Roman" w:hAnsi="Times New Roman" w:cs="Times New Roman"/>
          <w:sz w:val="24"/>
          <w:szCs w:val="24"/>
          <w:highlight w:val="yellow"/>
        </w:rPr>
        <w:tab/>
        <w:t xml:space="preserve">- </w:t>
      </w:r>
    </w:p>
    <w:p w:rsidR="001C1BDF" w:rsidRDefault="001C1BDF">
      <w:pPr>
        <w:pStyle w:val="Textebrut"/>
        <w:spacing w:before="240"/>
        <w:ind w:left="851"/>
        <w:rPr>
          <w:rFonts w:ascii="Times New Roman" w:hAnsi="Times New Roman" w:cs="Times New Roman"/>
          <w:sz w:val="24"/>
          <w:szCs w:val="24"/>
        </w:rPr>
      </w:pPr>
      <w:r>
        <w:rPr>
          <w:rFonts w:ascii="Times New Roman" w:hAnsi="Times New Roman" w:cs="Times New Roman"/>
          <w:sz w:val="24"/>
          <w:szCs w:val="24"/>
          <w:highlight w:val="yellow"/>
        </w:rPr>
        <w:t>Mois x à y:</w:t>
      </w:r>
      <w:r>
        <w:rPr>
          <w:rFonts w:ascii="Times New Roman" w:hAnsi="Times New Roman" w:cs="Times New Roman"/>
          <w:sz w:val="24"/>
          <w:szCs w:val="24"/>
          <w:highlight w:val="yellow"/>
        </w:rPr>
        <w:tab/>
        <w:t>-</w:t>
      </w:r>
      <w:r>
        <w:rPr>
          <w:rFonts w:ascii="Times New Roman" w:hAnsi="Times New Roman" w:cs="Times New Roman"/>
          <w:sz w:val="24"/>
          <w:szCs w:val="24"/>
        </w:rPr>
        <w:t xml:space="preserve"> </w:t>
      </w:r>
    </w:p>
    <w:p w:rsidR="001C1BDF" w:rsidRDefault="001C1BDF">
      <w:pPr>
        <w:pStyle w:val="Titre3"/>
      </w:pPr>
      <w:r>
        <w:t xml:space="preserve">II.2.2. Tâches accomplies </w:t>
      </w:r>
    </w:p>
    <w:p w:rsidR="001C1BDF" w:rsidRDefault="001C1BDF">
      <w:pPr>
        <w:pStyle w:val="Textebrut"/>
        <w:spacing w:before="240"/>
        <w:ind w:left="851"/>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Tâche 1: </w:t>
      </w:r>
    </w:p>
    <w:p w:rsidR="001C1BDF" w:rsidRDefault="001C1BDF">
      <w:pPr>
        <w:pStyle w:val="Textebrut"/>
        <w:spacing w:before="240"/>
        <w:ind w:left="851"/>
        <w:rPr>
          <w:rFonts w:ascii="Times New Roman" w:hAnsi="Times New Roman" w:cs="Times New Roman"/>
          <w:sz w:val="24"/>
          <w:szCs w:val="24"/>
        </w:rPr>
      </w:pPr>
      <w:r>
        <w:rPr>
          <w:rFonts w:ascii="Times New Roman" w:hAnsi="Times New Roman" w:cs="Times New Roman"/>
          <w:sz w:val="24"/>
          <w:szCs w:val="24"/>
          <w:highlight w:val="yellow"/>
        </w:rPr>
        <w:t>Tâche 2:</w:t>
      </w:r>
      <w:r>
        <w:rPr>
          <w:rFonts w:ascii="Times New Roman" w:hAnsi="Times New Roman" w:cs="Times New Roman"/>
          <w:sz w:val="24"/>
          <w:szCs w:val="24"/>
        </w:rPr>
        <w:t xml:space="preserve"> </w:t>
      </w:r>
    </w:p>
    <w:p w:rsidR="001C1BDF" w:rsidRDefault="001C1BDF">
      <w:pPr>
        <w:pStyle w:val="Titre3"/>
      </w:pPr>
      <w:r>
        <w:t xml:space="preserve">II.2.3. Quels sont les objectifs atteints et ceux qui ne le sont pas? </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pPr>
      <w:r>
        <w:t>II.2.4. Les objectifs et/ou échéances ont-ils été modifiés?</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pPr>
      <w:r>
        <w:t xml:space="preserve">II.2.5. Le programme de travail original a-t-il été suivi? </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pPr>
      <w:r>
        <w:lastRenderedPageBreak/>
        <w:t>II.2.6. Difficultés rencontrées au point de vue scientifique et/ou de management</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spacing w:after="400"/>
        <w:ind w:left="1135" w:hanging="851"/>
      </w:pPr>
      <w:r>
        <w:t>II.2.7.</w:t>
      </w:r>
      <w:r>
        <w:tab/>
        <w:t xml:space="preserve">Liste des équipements scientifiques de pointe, financés par la convention et acquis </w:t>
      </w:r>
      <w:r>
        <w:rPr>
          <w:u w:val="single"/>
        </w:rPr>
        <w:t>depuis le début de la recherche</w:t>
      </w:r>
      <w:r>
        <w:t xml:space="preserve"> (cumulatif)</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835"/>
        <w:gridCol w:w="2835"/>
        <w:gridCol w:w="1418"/>
        <w:gridCol w:w="1418"/>
        <w:gridCol w:w="1418"/>
      </w:tblGrid>
      <w:tr w:rsidR="001C1BDF">
        <w:tc>
          <w:tcPr>
            <w:tcW w:w="2835" w:type="dxa"/>
            <w:tcBorders>
              <w:top w:val="single" w:sz="12" w:space="0" w:color="auto"/>
              <w:bottom w:val="double" w:sz="4" w:space="0" w:color="auto"/>
              <w:right w:val="single" w:sz="4" w:space="0" w:color="FFFFFF"/>
            </w:tcBorders>
            <w:shd w:val="clear" w:color="auto" w:fill="000000"/>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center"/>
              <w:rPr>
                <w:rFonts w:ascii="Arial" w:hAnsi="Arial" w:cs="Arial"/>
                <w:b/>
                <w:bCs/>
                <w:color w:val="FFFFFF"/>
                <w:sz w:val="18"/>
                <w:szCs w:val="18"/>
              </w:rPr>
            </w:pPr>
            <w:r>
              <w:rPr>
                <w:rFonts w:ascii="Arial" w:hAnsi="Arial" w:cs="Arial"/>
                <w:b/>
                <w:bCs/>
                <w:color w:val="FFFFFF"/>
                <w:sz w:val="18"/>
                <w:szCs w:val="18"/>
              </w:rPr>
              <w:t>Appareil</w:t>
            </w:r>
          </w:p>
        </w:tc>
        <w:tc>
          <w:tcPr>
            <w:tcW w:w="2835" w:type="dxa"/>
            <w:tcBorders>
              <w:top w:val="single" w:sz="12" w:space="0" w:color="auto"/>
              <w:left w:val="single" w:sz="4" w:space="0" w:color="FFFFFF"/>
              <w:bottom w:val="nil"/>
              <w:right w:val="single" w:sz="4" w:space="0" w:color="FFFFFF"/>
            </w:tcBorders>
            <w:shd w:val="clear" w:color="auto" w:fill="000000"/>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center"/>
              <w:rPr>
                <w:rFonts w:ascii="Arial" w:hAnsi="Arial" w:cs="Arial"/>
                <w:b/>
                <w:bCs/>
                <w:color w:val="FFFFFF"/>
                <w:sz w:val="18"/>
                <w:szCs w:val="18"/>
              </w:rPr>
            </w:pPr>
            <w:r>
              <w:rPr>
                <w:rFonts w:ascii="Arial" w:hAnsi="Arial" w:cs="Arial"/>
                <w:b/>
                <w:bCs/>
                <w:color w:val="FFFFFF"/>
                <w:sz w:val="18"/>
                <w:szCs w:val="18"/>
              </w:rPr>
              <w:t>Description de son utilisation dans la recherche</w:t>
            </w:r>
          </w:p>
        </w:tc>
        <w:tc>
          <w:tcPr>
            <w:tcW w:w="1418" w:type="dxa"/>
            <w:tcBorders>
              <w:top w:val="single" w:sz="12" w:space="0" w:color="auto"/>
              <w:left w:val="single" w:sz="4" w:space="0" w:color="FFFFFF"/>
              <w:bottom w:val="nil"/>
              <w:right w:val="single" w:sz="4" w:space="0" w:color="FFFFFF"/>
            </w:tcBorders>
            <w:shd w:val="clear" w:color="auto" w:fill="000000"/>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center"/>
              <w:rPr>
                <w:rFonts w:ascii="Arial" w:hAnsi="Arial" w:cs="Arial"/>
                <w:b/>
                <w:bCs/>
                <w:color w:val="FFFFFF"/>
                <w:sz w:val="18"/>
                <w:szCs w:val="18"/>
              </w:rPr>
            </w:pPr>
            <w:r>
              <w:rPr>
                <w:rFonts w:ascii="Arial" w:hAnsi="Arial" w:cs="Arial"/>
                <w:b/>
                <w:bCs/>
                <w:color w:val="FFFFFF"/>
                <w:sz w:val="18"/>
                <w:szCs w:val="18"/>
              </w:rPr>
              <w:t>Taux de financement par la RW</w:t>
            </w:r>
            <w:r>
              <w:rPr>
                <w:rFonts w:ascii="Arial" w:hAnsi="Arial" w:cs="Arial"/>
                <w:b/>
                <w:bCs/>
                <w:color w:val="FFFFFF"/>
                <w:sz w:val="18"/>
                <w:szCs w:val="18"/>
              </w:rPr>
              <w:br/>
              <w:t>(%)</w:t>
            </w:r>
          </w:p>
        </w:tc>
        <w:tc>
          <w:tcPr>
            <w:tcW w:w="1418" w:type="dxa"/>
            <w:tcBorders>
              <w:top w:val="single" w:sz="12" w:space="0" w:color="auto"/>
              <w:left w:val="single" w:sz="4" w:space="0" w:color="FFFFFF"/>
              <w:bottom w:val="nil"/>
              <w:right w:val="single" w:sz="4" w:space="0" w:color="FFFFFF"/>
            </w:tcBorders>
            <w:shd w:val="clear" w:color="auto" w:fill="000000"/>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center"/>
              <w:rPr>
                <w:rFonts w:ascii="Arial" w:hAnsi="Arial" w:cs="Arial"/>
                <w:b/>
                <w:bCs/>
                <w:color w:val="FFFFFF"/>
                <w:sz w:val="18"/>
                <w:szCs w:val="18"/>
              </w:rPr>
            </w:pPr>
            <w:r>
              <w:rPr>
                <w:rFonts w:ascii="Arial" w:hAnsi="Arial" w:cs="Arial"/>
                <w:b/>
                <w:bCs/>
                <w:color w:val="FFFFFF"/>
                <w:sz w:val="18"/>
                <w:szCs w:val="18"/>
              </w:rPr>
              <w:t>Date d’acquisition</w:t>
            </w:r>
          </w:p>
        </w:tc>
        <w:tc>
          <w:tcPr>
            <w:tcW w:w="1418" w:type="dxa"/>
            <w:tcBorders>
              <w:top w:val="single" w:sz="12" w:space="0" w:color="auto"/>
              <w:left w:val="single" w:sz="4" w:space="0" w:color="FFFFFF"/>
              <w:bottom w:val="double" w:sz="4" w:space="0" w:color="auto"/>
            </w:tcBorders>
            <w:shd w:val="clear" w:color="auto" w:fill="000000"/>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center"/>
              <w:rPr>
                <w:rFonts w:ascii="Arial" w:hAnsi="Arial" w:cs="Arial"/>
                <w:b/>
                <w:bCs/>
                <w:color w:val="FFFFFF"/>
                <w:sz w:val="18"/>
                <w:szCs w:val="18"/>
              </w:rPr>
            </w:pPr>
            <w:r>
              <w:rPr>
                <w:rFonts w:ascii="Arial" w:hAnsi="Arial" w:cs="Arial"/>
                <w:b/>
                <w:bCs/>
                <w:color w:val="FFFFFF"/>
                <w:sz w:val="18"/>
                <w:szCs w:val="18"/>
              </w:rPr>
              <w:t>Prix d’achat</w:t>
            </w:r>
            <w:r>
              <w:rPr>
                <w:rFonts w:ascii="Arial" w:hAnsi="Arial" w:cs="Arial"/>
                <w:b/>
                <w:bCs/>
                <w:color w:val="FFFFFF"/>
                <w:sz w:val="18"/>
                <w:szCs w:val="18"/>
              </w:rPr>
              <w:br/>
              <w:t>TVAC</w:t>
            </w:r>
            <w:r>
              <w:rPr>
                <w:rFonts w:ascii="Arial" w:hAnsi="Arial" w:cs="Arial"/>
                <w:b/>
                <w:bCs/>
                <w:color w:val="FFFFFF"/>
                <w:sz w:val="18"/>
                <w:szCs w:val="18"/>
              </w:rPr>
              <w:br/>
              <w:t>(Euros)</w:t>
            </w:r>
          </w:p>
        </w:tc>
      </w:tr>
      <w:tr w:rsidR="001C1BDF">
        <w:tc>
          <w:tcPr>
            <w:tcW w:w="2835" w:type="dxa"/>
            <w:tcBorders>
              <w:top w:val="nil"/>
              <w:bottom w:val="nil"/>
              <w:right w:val="nil"/>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i/>
                <w:iCs/>
              </w:rPr>
            </w:pPr>
          </w:p>
        </w:tc>
        <w:tc>
          <w:tcPr>
            <w:tcW w:w="2835" w:type="dxa"/>
            <w:tcBorders>
              <w:top w:val="double" w:sz="4" w:space="0" w:color="auto"/>
              <w:left w:val="single" w:sz="4" w:space="0" w:color="auto"/>
              <w:bottom w:val="single" w:sz="4"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i/>
                <w:iCs/>
              </w:rPr>
            </w:pPr>
          </w:p>
        </w:tc>
        <w:tc>
          <w:tcPr>
            <w:tcW w:w="1418" w:type="dxa"/>
            <w:tcBorders>
              <w:top w:val="double" w:sz="4" w:space="0" w:color="auto"/>
              <w:left w:val="single" w:sz="4" w:space="0" w:color="auto"/>
              <w:bottom w:val="single" w:sz="4"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i/>
                <w:iCs/>
              </w:rPr>
            </w:pPr>
          </w:p>
        </w:tc>
        <w:tc>
          <w:tcPr>
            <w:tcW w:w="1418" w:type="dxa"/>
            <w:tcBorders>
              <w:top w:val="double" w:sz="4" w:space="0" w:color="auto"/>
              <w:left w:val="single" w:sz="4" w:space="0" w:color="auto"/>
              <w:bottom w:val="single" w:sz="4"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i/>
                <w:iCs/>
              </w:rPr>
            </w:pPr>
          </w:p>
        </w:tc>
        <w:tc>
          <w:tcPr>
            <w:tcW w:w="1418" w:type="dxa"/>
            <w:tcBorders>
              <w:top w:val="nil"/>
              <w:left w:val="nil"/>
              <w:bottom w:val="nil"/>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right"/>
              <w:rPr>
                <w:i/>
                <w:iCs/>
              </w:rPr>
            </w:pPr>
          </w:p>
        </w:tc>
      </w:tr>
      <w:tr w:rsidR="001C1BDF">
        <w:tc>
          <w:tcPr>
            <w:tcW w:w="2835" w:type="dxa"/>
            <w:tcBorders>
              <w:top w:val="single" w:sz="4" w:space="0" w:color="auto"/>
              <w:bottom w:val="single" w:sz="12" w:space="0" w:color="auto"/>
              <w:right w:val="nil"/>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i/>
                <w:iCs/>
              </w:rPr>
            </w:pPr>
          </w:p>
        </w:tc>
        <w:tc>
          <w:tcPr>
            <w:tcW w:w="2835" w:type="dxa"/>
            <w:tcBorders>
              <w:top w:val="single" w:sz="4" w:space="0" w:color="auto"/>
              <w:left w:val="single" w:sz="4" w:space="0" w:color="auto"/>
              <w:bottom w:val="single" w:sz="12"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i/>
                <w:iCs/>
              </w:rPr>
            </w:pPr>
          </w:p>
        </w:tc>
        <w:tc>
          <w:tcPr>
            <w:tcW w:w="1418" w:type="dxa"/>
            <w:tcBorders>
              <w:top w:val="single" w:sz="4" w:space="0" w:color="auto"/>
              <w:left w:val="single" w:sz="4" w:space="0" w:color="auto"/>
              <w:bottom w:val="single" w:sz="12"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i/>
                <w:iCs/>
              </w:rPr>
            </w:pPr>
          </w:p>
        </w:tc>
        <w:tc>
          <w:tcPr>
            <w:tcW w:w="1418" w:type="dxa"/>
            <w:tcBorders>
              <w:top w:val="single" w:sz="4" w:space="0" w:color="auto"/>
              <w:left w:val="single" w:sz="4" w:space="0" w:color="auto"/>
              <w:bottom w:val="single" w:sz="12" w:space="0" w:color="auto"/>
              <w:right w:val="single" w:sz="4"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i/>
                <w:iCs/>
              </w:rPr>
            </w:pPr>
          </w:p>
        </w:tc>
        <w:tc>
          <w:tcPr>
            <w:tcW w:w="1418" w:type="dxa"/>
            <w:tcBorders>
              <w:top w:val="single" w:sz="4" w:space="0" w:color="auto"/>
              <w:left w:val="nil"/>
              <w:bottom w:val="single" w:sz="12" w:space="0" w:color="auto"/>
            </w:tcBorders>
            <w:vAlign w:val="center"/>
          </w:tcPr>
          <w:p w:rsidR="001C1BDF" w:rsidRDefault="001C1BDF">
            <w:pPr>
              <w:widowControl w:val="0"/>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right"/>
              <w:rPr>
                <w:i/>
                <w:iCs/>
              </w:rPr>
            </w:pPr>
          </w:p>
        </w:tc>
      </w:tr>
    </w:tbl>
    <w:p w:rsidR="001C1BDF" w:rsidRDefault="001C1BDF">
      <w:pPr>
        <w:pStyle w:val="Titre3"/>
      </w:pPr>
      <w:r>
        <w:t>II.2.8. Conclusions particulières du partenaire</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ind w:left="993" w:right="-1" w:hanging="709"/>
      </w:pPr>
      <w:r>
        <w:t>II.2.9. Prévisions du partenaire pour le prochain semestre ou la phase de valorisation</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pPr>
      <w:r>
        <w:t>II.2.10. Remerciement de tiers (assistance technique, soutien matériel et financier)</w:t>
      </w:r>
    </w:p>
    <w:p w:rsidR="001C1BDF" w:rsidRDefault="001C1BDF">
      <w:pPr>
        <w:pStyle w:val="Textebrut"/>
        <w:spacing w:before="240"/>
        <w:ind w:left="851"/>
        <w:rPr>
          <w:rFonts w:ascii="Times New Roman" w:hAnsi="Times New Roman" w:cs="Times New Roman"/>
          <w:sz w:val="24"/>
          <w:szCs w:val="24"/>
        </w:rPr>
      </w:pPr>
    </w:p>
    <w:p w:rsidR="001C1BDF" w:rsidRDefault="001C1BDF">
      <w:pPr>
        <w:pStyle w:val="Titre3"/>
      </w:pPr>
      <w:r>
        <w:t>II.2.11. Liste des publications ou dépôt de brevets</w:t>
      </w:r>
    </w:p>
    <w: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Times New Roman" w:cs="Times New Roman"/>
          <w:b/>
          <w:bCs/>
          <w:sz w:val="24"/>
          <w:szCs w:val="24"/>
        </w:rPr>
        <w:t xml:space="preserve">II.2.11.a. </w:t>
      </w:r>
      <w:r>
        <w:rPr>
          <w:rFonts w:ascii="Times New Roman" w:hAnsi="Times New Roman" w:cs="Times New Roman"/>
          <w:b/>
          <w:bCs/>
          <w:sz w:val="24"/>
          <w:szCs w:val="24"/>
          <w:highlight w:val="yellow"/>
        </w:rPr>
        <w:t>Publication / brevet</w:t>
      </w:r>
    </w:p>
    <w:p w:rsidR="001C1BDF" w:rsidRDefault="001C1BDF">
      <w:pPr>
        <w:pStyle w:val="Textebrut"/>
        <w:spacing w:before="120"/>
        <w:ind w:left="1418"/>
        <w:rPr>
          <w:rFonts w:ascii="Times New Roman" w:hAnsi="Times New Roman" w:cs="Times New Roman"/>
          <w:sz w:val="24"/>
          <w:szCs w:val="24"/>
        </w:rPr>
      </w:pPr>
      <w:r>
        <w:rPr>
          <w:rFonts w:ascii="Times New Roman" w:hAnsi="Times New Roman" w:cs="Times New Roman"/>
          <w:sz w:val="24"/>
          <w:szCs w:val="24"/>
        </w:rPr>
        <w:t>Titre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Personnes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Revue ou numéro de brevet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 xml:space="preserve">État : </w:t>
      </w:r>
      <w:r>
        <w:rPr>
          <w:rFonts w:ascii="Times New Roman" w:hAnsi="Times New Roman" w:cs="Times New Roman"/>
          <w:sz w:val="24"/>
          <w:szCs w:val="24"/>
          <w:highlight w:val="yellow"/>
        </w:rPr>
        <w:t>En préparation / Accepté / Publié</w:t>
      </w:r>
      <w:r>
        <w:rPr>
          <w:rFonts w:ascii="Times New Roman" w:hAnsi="Times New Roman" w:cs="Times New Roman"/>
          <w:sz w:val="24"/>
          <w:szCs w:val="24"/>
        </w:rPr>
        <w:tab/>
      </w:r>
      <w:r>
        <w:rPr>
          <w:rFonts w:ascii="Times New Roman" w:hAnsi="Times New Roman" w:cs="Times New Roman"/>
          <w:b/>
          <w:bCs/>
          <w:sz w:val="24"/>
          <w:szCs w:val="24"/>
        </w:rPr>
        <w:t>Depuis le :</w:t>
      </w:r>
      <w:r>
        <w:rPr>
          <w:rFonts w:ascii="Times New Roman" w:hAnsi="Times New Roman" w:cs="Times New Roman"/>
          <w:sz w:val="24"/>
          <w:szCs w:val="24"/>
        </w:rPr>
        <w:t xml:space="preserve"> </w:t>
      </w:r>
    </w:p>
    <w: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Times New Roman" w:cs="Times New Roman"/>
          <w:b/>
          <w:bCs/>
          <w:sz w:val="24"/>
          <w:szCs w:val="24"/>
        </w:rPr>
        <w:t xml:space="preserve">II.2.11.b. </w:t>
      </w:r>
      <w:r>
        <w:rPr>
          <w:rFonts w:ascii="Times New Roman" w:hAnsi="Times New Roman" w:cs="Times New Roman"/>
          <w:b/>
          <w:bCs/>
          <w:sz w:val="24"/>
          <w:szCs w:val="24"/>
          <w:highlight w:val="yellow"/>
        </w:rPr>
        <w:t>Publication / brevet</w:t>
      </w:r>
    </w:p>
    <w:p w:rsidR="001C1BDF" w:rsidRDefault="001C1BDF">
      <w:pPr>
        <w:pStyle w:val="Textebrut"/>
        <w:spacing w:before="120"/>
        <w:ind w:left="1418"/>
        <w:rPr>
          <w:rFonts w:ascii="Times New Roman" w:hAnsi="Times New Roman" w:cs="Times New Roman"/>
          <w:sz w:val="24"/>
          <w:szCs w:val="24"/>
        </w:rPr>
      </w:pPr>
      <w:r>
        <w:rPr>
          <w:rFonts w:ascii="Times New Roman" w:hAnsi="Times New Roman" w:cs="Times New Roman"/>
          <w:sz w:val="24"/>
          <w:szCs w:val="24"/>
        </w:rPr>
        <w:t>Titre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Personnes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Revue ou numéro de brevet :</w:t>
      </w:r>
      <w:r>
        <w:rPr>
          <w:rFonts w:ascii="Times New Roman" w:hAnsi="Times New Roman" w:cs="Times New Roman"/>
          <w:sz w:val="24"/>
          <w:szCs w:val="24"/>
        </w:rPr>
        <w:tab/>
      </w:r>
    </w:p>
    <w:p w:rsidR="001C1BDF" w:rsidRDefault="001C1BDF">
      <w:pPr>
        <w:pStyle w:val="Textebrut"/>
        <w:ind w:left="1418"/>
        <w:rPr>
          <w:rFonts w:ascii="Times New Roman" w:hAnsi="Times New Roman" w:cs="Times New Roman"/>
          <w:sz w:val="24"/>
          <w:szCs w:val="24"/>
        </w:rPr>
      </w:pPr>
      <w:r>
        <w:rPr>
          <w:rFonts w:ascii="Times New Roman" w:hAnsi="Times New Roman" w:cs="Times New Roman"/>
          <w:sz w:val="24"/>
          <w:szCs w:val="24"/>
        </w:rPr>
        <w:t xml:space="preserve">État : </w:t>
      </w:r>
      <w:r>
        <w:rPr>
          <w:rFonts w:ascii="Times New Roman" w:hAnsi="Times New Roman" w:cs="Times New Roman"/>
          <w:sz w:val="24"/>
          <w:szCs w:val="24"/>
          <w:highlight w:val="yellow"/>
        </w:rPr>
        <w:t>En préparation / Accepté / Publié</w:t>
      </w:r>
      <w:r>
        <w:rPr>
          <w:rFonts w:ascii="Times New Roman" w:hAnsi="Times New Roman" w:cs="Times New Roman"/>
          <w:sz w:val="24"/>
          <w:szCs w:val="24"/>
        </w:rPr>
        <w:tab/>
      </w:r>
      <w:r>
        <w:rPr>
          <w:rFonts w:ascii="Times New Roman" w:hAnsi="Times New Roman" w:cs="Times New Roman"/>
          <w:b/>
          <w:bCs/>
          <w:sz w:val="24"/>
          <w:szCs w:val="24"/>
        </w:rPr>
        <w:t>Depuis le :</w:t>
      </w:r>
      <w:r>
        <w:rPr>
          <w:rFonts w:ascii="Times New Roman" w:hAnsi="Times New Roman" w:cs="Times New Roman"/>
          <w:sz w:val="24"/>
          <w:szCs w:val="24"/>
        </w:rPr>
        <w:t xml:space="preserve"> </w:t>
      </w:r>
    </w:p>
    <w:p w:rsidR="001C1BDF" w:rsidRDefault="001C1BDF">
      <w:pPr>
        <w:pStyle w:val="Titre3"/>
      </w:pPr>
      <w:r>
        <w:t>II.2.12. Liste des présentations ou formations relatives au projet</w:t>
      </w:r>
    </w:p>
    <w: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Times New Roman" w:cs="Times New Roman"/>
          <w:b/>
          <w:bCs/>
          <w:sz w:val="24"/>
          <w:szCs w:val="24"/>
        </w:rPr>
        <w:t xml:space="preserve">II.2.12.a. </w:t>
      </w:r>
      <w:r>
        <w:rPr>
          <w:rFonts w:ascii="Times New Roman" w:hAnsi="Times New Roman" w:cs="Times New Roman"/>
          <w:b/>
          <w:bCs/>
          <w:sz w:val="24"/>
          <w:szCs w:val="24"/>
          <w:highlight w:val="yellow"/>
        </w:rPr>
        <w:t>Présentation / Formation</w:t>
      </w:r>
    </w:p>
    <w:p w:rsidR="001C1BDF" w:rsidRDefault="001C1BDF">
      <w:pPr>
        <w:pStyle w:val="Textebrut"/>
        <w:spacing w:before="120"/>
        <w:ind w:left="1418"/>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t>Lieu :</w:t>
      </w:r>
      <w:r>
        <w:rPr>
          <w:rFonts w:ascii="Times New Roman" w:hAnsi="Times New Roman" w:cs="Times New Roman"/>
          <w:sz w:val="24"/>
          <w:szCs w:val="24"/>
        </w:rPr>
        <w:tab/>
      </w:r>
      <w:r>
        <w:rPr>
          <w:rFonts w:ascii="Times New Roman" w:hAnsi="Times New Roman" w:cs="Times New Roman"/>
          <w:sz w:val="24"/>
          <w:szCs w:val="24"/>
          <w:highlight w:val="yellow"/>
        </w:rPr>
        <w:t>lieu, ville (si hors Belgique, complétez également la partie II.3)</w:t>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lastRenderedPageBreak/>
        <w:t>Personne concernée :</w:t>
      </w:r>
      <w:r>
        <w:rPr>
          <w:rFonts w:ascii="Times New Roman" w:hAnsi="Times New Roman" w:cs="Times New Roman"/>
          <w:sz w:val="24"/>
          <w:szCs w:val="24"/>
        </w:rPr>
        <w:tab/>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t xml:space="preserve">Objet de la </w:t>
      </w:r>
      <w:r>
        <w:rPr>
          <w:rFonts w:ascii="Times New Roman" w:hAnsi="Times New Roman" w:cs="Times New Roman"/>
          <w:sz w:val="24"/>
          <w:szCs w:val="24"/>
          <w:highlight w:val="yellow"/>
        </w:rPr>
        <w:t>présentation / formation</w:t>
      </w:r>
      <w:r>
        <w:rPr>
          <w:rFonts w:ascii="Times New Roman" w:hAnsi="Times New Roman" w:cs="Times New Roman"/>
          <w:sz w:val="24"/>
          <w:szCs w:val="24"/>
        </w:rPr>
        <w:t xml:space="preserve"> : </w:t>
      </w:r>
    </w:p>
    <w:p w:rsidR="001C1BDF" w:rsidRDefault="001C1BDF">
      <w:pPr>
        <w:pStyle w:val="Titre3"/>
      </w:pPr>
      <w:r>
        <w:t>II.2.13. Liste des missions en Belgique relatives au projet</w:t>
      </w:r>
    </w:p>
    <w: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Times New Roman" w:cs="Times New Roman"/>
          <w:b/>
          <w:bCs/>
          <w:sz w:val="24"/>
          <w:szCs w:val="24"/>
        </w:rPr>
        <w:t xml:space="preserve">II.2.13.a. </w:t>
      </w:r>
      <w:r>
        <w:rPr>
          <w:rFonts w:ascii="Times New Roman" w:hAnsi="Times New Roman" w:cs="Times New Roman"/>
          <w:b/>
          <w:bCs/>
          <w:sz w:val="24"/>
          <w:szCs w:val="24"/>
          <w:highlight w:val="yellow"/>
        </w:rPr>
        <w:t>Mission Titre</w:t>
      </w:r>
    </w:p>
    <w:p w:rsidR="001C1BDF" w:rsidRDefault="001C1BDF">
      <w:pPr>
        <w:pStyle w:val="Textebrut"/>
        <w:spacing w:before="240"/>
        <w:ind w:left="1418"/>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t>Lieu :</w:t>
      </w:r>
      <w:r>
        <w:rPr>
          <w:rFonts w:ascii="Times New Roman" w:hAnsi="Times New Roman" w:cs="Times New Roman"/>
          <w:sz w:val="24"/>
          <w:szCs w:val="24"/>
        </w:rPr>
        <w:tab/>
      </w:r>
      <w:r>
        <w:rPr>
          <w:rFonts w:ascii="Times New Roman" w:hAnsi="Times New Roman" w:cs="Times New Roman"/>
          <w:sz w:val="24"/>
          <w:szCs w:val="24"/>
          <w:highlight w:val="yellow"/>
        </w:rPr>
        <w:t>lieu, ville</w:t>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t xml:space="preserve">Personnes rencontrées : </w:t>
      </w:r>
    </w:p>
    <w:p w:rsidR="001C1BDF" w:rsidRDefault="001C1BDF">
      <w:pPr>
        <w:pStyle w:val="Textebrut"/>
        <w:spacing w:before="60"/>
        <w:ind w:left="1843" w:hanging="425"/>
        <w:rPr>
          <w:rFonts w:ascii="Times New Roman" w:hAnsi="Times New Roman" w:cs="Times New Roman"/>
          <w:sz w:val="24"/>
          <w:szCs w:val="24"/>
        </w:rPr>
      </w:pPr>
      <w:r>
        <w:rPr>
          <w:rFonts w:ascii="Times New Roman" w:hAnsi="Times New Roman" w:cs="Times New Roman"/>
          <w:sz w:val="24"/>
          <w:szCs w:val="24"/>
        </w:rPr>
        <w:t>Nom des personnes à charge de la convention (rémunérées ou non)</w:t>
      </w:r>
      <w:r>
        <w:rPr>
          <w:rFonts w:ascii="Times New Roman" w:hAnsi="Times New Roman" w:cs="Times New Roman"/>
          <w:sz w:val="24"/>
          <w:szCs w:val="24"/>
        </w:rPr>
        <w:br/>
        <w:t xml:space="preserve">ayant participé à la mission : </w:t>
      </w:r>
    </w:p>
    <w:p w:rsidR="001C1BDF" w:rsidRDefault="001C1BDF">
      <w:pPr>
        <w:pStyle w:val="Textebrut"/>
        <w:spacing w:before="60"/>
        <w:ind w:left="1418"/>
        <w:rPr>
          <w:rFonts w:ascii="Times New Roman" w:hAnsi="Times New Roman" w:cs="Times New Roman"/>
          <w:sz w:val="24"/>
          <w:szCs w:val="24"/>
        </w:rPr>
      </w:pPr>
      <w:r>
        <w:rPr>
          <w:rFonts w:ascii="Times New Roman" w:hAnsi="Times New Roman" w:cs="Times New Roman"/>
          <w:sz w:val="24"/>
          <w:szCs w:val="24"/>
        </w:rPr>
        <w:t xml:space="preserve">Objet de la mission : </w:t>
      </w:r>
    </w:p>
    <w:p w:rsidR="001C1BDF" w:rsidRDefault="001C1BDF">
      <w:pPr>
        <w:pStyle w:val="Titre2"/>
      </w:pPr>
      <w:r>
        <w:t>II.3. Rapport de mission à l'étranger (obligatoire pour le remboursement des frais)</w:t>
      </w:r>
    </w:p>
    <w:p w:rsidR="001C1BDF" w:rsidRDefault="001C1BDF">
      <w:pPr>
        <w:pStyle w:val="Textebrut"/>
        <w:spacing w:before="240"/>
        <w:ind w:left="851"/>
        <w:rPr>
          <w:rFonts w:ascii="Times New Roman" w:hAnsi="Times New Roman" w:cs="Times New Roman"/>
          <w:sz w:val="24"/>
          <w:szCs w:val="24"/>
        </w:rPr>
      </w:pPr>
      <w:r>
        <w:rPr>
          <w:rFonts w:ascii="Times New Roman" w:hAnsi="Times New Roman" w:cs="Times New Roman"/>
          <w:b/>
          <w:bCs/>
          <w:sz w:val="24"/>
          <w:szCs w:val="24"/>
          <w:u w:val="dotted"/>
        </w:rPr>
        <w:t>Titre du Projet</w:t>
      </w:r>
      <w:r>
        <w:rPr>
          <w:rFonts w:ascii="Times New Roman" w:hAnsi="Times New Roman" w:cs="Times New Roman"/>
          <w:sz w:val="24"/>
          <w:szCs w:val="24"/>
        </w:rPr>
        <w:t xml:space="preserve"> : </w:t>
      </w:r>
      <w:r>
        <w:rPr>
          <w:rFonts w:ascii="Times New Roman" w:hAnsi="Times New Roman" w:cs="Times New Roman"/>
          <w:sz w:val="24"/>
          <w:szCs w:val="24"/>
          <w:highlight w:val="yellow"/>
        </w:rPr>
        <w:t>Titre du projet</w:t>
      </w:r>
    </w:p>
    <w:p w:rsidR="001C1BDF" w:rsidRDefault="001C1BDF">
      <w:pPr>
        <w:pStyle w:val="Textebrut"/>
        <w:spacing w:before="120"/>
        <w:ind w:left="851"/>
        <w:rPr>
          <w:rFonts w:ascii="Times New Roman" w:hAnsi="Times New Roman" w:cs="Times New Roman"/>
          <w:sz w:val="24"/>
          <w:szCs w:val="24"/>
        </w:rPr>
      </w:pPr>
      <w:r>
        <w:rPr>
          <w:rFonts w:ascii="Times New Roman" w:hAnsi="Times New Roman" w:cs="Times New Roman"/>
          <w:b/>
          <w:bCs/>
          <w:sz w:val="24"/>
          <w:szCs w:val="24"/>
          <w:u w:val="dotted"/>
        </w:rPr>
        <w:t>Acronyme</w:t>
      </w:r>
      <w:r>
        <w:rPr>
          <w:rFonts w:ascii="Times New Roman" w:hAnsi="Times New Roman" w:cs="Times New Roman"/>
          <w:sz w:val="24"/>
          <w:szCs w:val="24"/>
        </w:rPr>
        <w:t xml:space="preserve"> : </w:t>
      </w:r>
      <w:r>
        <w:rPr>
          <w:rFonts w:ascii="Times New Roman" w:hAnsi="Times New Roman" w:cs="Times New Roman"/>
          <w:sz w:val="24"/>
          <w:szCs w:val="24"/>
          <w:highlight w:val="yellow"/>
        </w:rPr>
        <w:t>Acronyme</w:t>
      </w:r>
    </w:p>
    <w:p w:rsidR="001C1BDF" w:rsidRDefault="001C1BDF">
      <w:pPr>
        <w:pStyle w:val="Textebrut"/>
        <w:spacing w:before="120"/>
        <w:ind w:left="851"/>
        <w:rPr>
          <w:rFonts w:ascii="Times New Roman" w:hAnsi="Times New Roman" w:cs="Times New Roman"/>
          <w:sz w:val="24"/>
          <w:szCs w:val="24"/>
        </w:rPr>
      </w:pPr>
      <w:r>
        <w:rPr>
          <w:rFonts w:ascii="Times New Roman" w:hAnsi="Times New Roman" w:cs="Times New Roman"/>
          <w:b/>
          <w:bCs/>
          <w:sz w:val="24"/>
          <w:szCs w:val="24"/>
          <w:u w:val="dotted"/>
        </w:rPr>
        <w:t>Convention</w:t>
      </w:r>
      <w:r>
        <w:rPr>
          <w:rFonts w:ascii="Times New Roman" w:hAnsi="Times New Roman" w:cs="Times New Roman"/>
          <w:sz w:val="24"/>
          <w:szCs w:val="24"/>
        </w:rPr>
        <w:t xml:space="preserve"> : </w:t>
      </w:r>
      <w:r w:rsidR="00342375">
        <w:rPr>
          <w:rFonts w:ascii="Times New Roman" w:hAnsi="Times New Roman" w:cs="Times New Roman"/>
          <w:sz w:val="24"/>
          <w:szCs w:val="24"/>
          <w:highlight w:val="yellow"/>
        </w:rPr>
        <w:t>1</w:t>
      </w:r>
      <w:r>
        <w:rPr>
          <w:rFonts w:ascii="Times New Roman" w:hAnsi="Times New Roman" w:cs="Times New Roman"/>
          <w:sz w:val="24"/>
          <w:szCs w:val="24"/>
          <w:highlight w:val="yellow"/>
        </w:rPr>
        <w:t>x1xxxx</w:t>
      </w:r>
    </w:p>
    <w:p w:rsidR="001C1BDF" w:rsidRDefault="001C1BDF">
      <w:pPr>
        <w:pStyle w:val="Textebrut"/>
        <w:spacing w:before="240"/>
        <w:ind w:left="284"/>
        <w:rPr>
          <w:rFonts w:ascii="Times New Roman" w:hAnsi="Times New Roman" w:cs="Times New Roman"/>
          <w:sz w:val="24"/>
          <w:szCs w:val="24"/>
        </w:rPr>
      </w:pPr>
      <w:r>
        <w:rPr>
          <w:rFonts w:ascii="Times New Roman" w:hAnsi="Times New Roman" w:cs="Times New Roman"/>
          <w:b/>
          <w:bCs/>
          <w:sz w:val="24"/>
          <w:szCs w:val="24"/>
          <w:u w:val="dotted"/>
        </w:rPr>
        <w:t>Objet de la mission</w:t>
      </w:r>
      <w:r>
        <w:rPr>
          <w:rFonts w:ascii="Times New Roman" w:hAnsi="Times New Roman" w:cs="Times New Roman"/>
          <w:sz w:val="24"/>
          <w:szCs w:val="24"/>
        </w:rPr>
        <w:t xml:space="preserve"> : </w:t>
      </w:r>
      <w:r>
        <w:rPr>
          <w:rFonts w:ascii="Times New Roman" w:hAnsi="Times New Roman" w:cs="Times New Roman"/>
          <w:sz w:val="24"/>
          <w:szCs w:val="24"/>
          <w:highlight w:val="yellow"/>
        </w:rPr>
        <w:t>Titre de la mission</w:t>
      </w:r>
    </w:p>
    <w:p w:rsidR="001C1BDF" w:rsidRDefault="001C1BDF">
      <w:pPr>
        <w:pStyle w:val="Textebrut"/>
        <w:tabs>
          <w:tab w:val="left" w:pos="5387"/>
        </w:tabs>
        <w:spacing w:before="240"/>
        <w:ind w:left="284"/>
        <w:rPr>
          <w:rFonts w:ascii="Times New Roman" w:hAnsi="Times New Roman" w:cs="Times New Roman"/>
          <w:sz w:val="24"/>
          <w:szCs w:val="24"/>
        </w:rPr>
      </w:pPr>
      <w:r>
        <w:rPr>
          <w:rFonts w:ascii="Times New Roman" w:hAnsi="Times New Roman" w:cs="Times New Roman"/>
          <w:b/>
          <w:bCs/>
          <w:sz w:val="24"/>
          <w:szCs w:val="24"/>
          <w:u w:val="dotted"/>
        </w:rPr>
        <w:t>Lieu</w:t>
      </w:r>
      <w:r>
        <w:rPr>
          <w:rFonts w:ascii="Times New Roman" w:hAnsi="Times New Roman" w:cs="Times New Roman"/>
          <w:sz w:val="24"/>
          <w:szCs w:val="24"/>
        </w:rPr>
        <w:t xml:space="preserve"> : </w:t>
      </w:r>
      <w:r>
        <w:rPr>
          <w:rFonts w:ascii="Times New Roman" w:hAnsi="Times New Roman" w:cs="Times New Roman"/>
          <w:sz w:val="24"/>
          <w:szCs w:val="24"/>
          <w:highlight w:val="yellow"/>
        </w:rPr>
        <w:t>ville (Pays)</w:t>
      </w:r>
      <w:r>
        <w:rPr>
          <w:rFonts w:ascii="Times New Roman" w:hAnsi="Times New Roman" w:cs="Times New Roman"/>
          <w:sz w:val="24"/>
          <w:szCs w:val="24"/>
        </w:rPr>
        <w:tab/>
      </w:r>
      <w:r>
        <w:rPr>
          <w:rFonts w:ascii="Times New Roman" w:hAnsi="Times New Roman" w:cs="Times New Roman"/>
          <w:b/>
          <w:bCs/>
          <w:sz w:val="24"/>
          <w:szCs w:val="24"/>
          <w:u w:val="dotted"/>
        </w:rPr>
        <w:t>Dates</w:t>
      </w:r>
      <w:r>
        <w:rPr>
          <w:rFonts w:ascii="Times New Roman" w:hAnsi="Times New Roman" w:cs="Times New Roman"/>
          <w:sz w:val="24"/>
          <w:szCs w:val="24"/>
        </w:rPr>
        <w:t xml:space="preserve"> : </w:t>
      </w: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w:t>
      </w:r>
      <w:r>
        <w:rPr>
          <w:rFonts w:ascii="Times New Roman" w:hAnsi="Times New Roman" w:cs="Times New Roman"/>
          <w:sz w:val="24"/>
          <w:szCs w:val="24"/>
          <w:highlight w:val="yellow"/>
        </w:rPr>
        <w:t>date départ</w:t>
      </w:r>
      <w:r>
        <w:rPr>
          <w:rFonts w:ascii="Times New Roman" w:hAnsi="Times New Roman" w:cs="Times New Roman"/>
          <w:sz w:val="24"/>
          <w:szCs w:val="24"/>
        </w:rPr>
        <w:t xml:space="preserve"> au </w:t>
      </w:r>
      <w:r>
        <w:rPr>
          <w:rFonts w:ascii="Times New Roman" w:hAnsi="Times New Roman" w:cs="Times New Roman"/>
          <w:sz w:val="24"/>
          <w:szCs w:val="24"/>
          <w:highlight w:val="yellow"/>
        </w:rPr>
        <w:t>date retour</w:t>
      </w:r>
      <w:r>
        <w:rPr>
          <w:rFonts w:ascii="Times New Roman" w:hAnsi="Times New Roman" w:cs="Times New Roman"/>
          <w:sz w:val="24"/>
          <w:szCs w:val="24"/>
        </w:rPr>
        <w:t>.</w:t>
      </w:r>
    </w:p>
    <w:p w:rsidR="001C1BDF" w:rsidRDefault="001C1BDF">
      <w:pPr>
        <w:pStyle w:val="Textebrut"/>
        <w:spacing w:before="240"/>
        <w:ind w:left="284"/>
        <w:outlineLvl w:val="0"/>
        <w:rPr>
          <w:rFonts w:ascii="Times New Roman" w:hAnsi="Times New Roman" w:cs="Times New Roman"/>
          <w:sz w:val="24"/>
          <w:szCs w:val="24"/>
        </w:rPr>
      </w:pPr>
      <w:r>
        <w:rPr>
          <w:rFonts w:ascii="Times New Roman" w:hAnsi="Times New Roman" w:cs="Times New Roman"/>
          <w:b/>
          <w:bCs/>
          <w:sz w:val="24"/>
          <w:szCs w:val="24"/>
          <w:u w:val="dotted"/>
        </w:rPr>
        <w:t>Frais de mission à imputer au budget ?</w:t>
      </w:r>
      <w:r>
        <w:rPr>
          <w:rFonts w:ascii="Times New Roman" w:hAnsi="Times New Roman" w:cs="Times New Roman"/>
          <w:sz w:val="24"/>
          <w:szCs w:val="24"/>
        </w:rPr>
        <w:t xml:space="preserve"> </w:t>
      </w:r>
      <w:r>
        <w:rPr>
          <w:rFonts w:ascii="Times New Roman" w:hAnsi="Times New Roman" w:cs="Times New Roman"/>
          <w:sz w:val="24"/>
          <w:szCs w:val="24"/>
          <w:highlight w:val="yellow"/>
        </w:rPr>
        <w:t>Oui / Non</w:t>
      </w:r>
    </w:p>
    <w:p w:rsidR="001C1BDF" w:rsidRDefault="001C1BDF">
      <w:pPr>
        <w:pStyle w:val="Textebrut"/>
        <w:spacing w:before="240"/>
        <w:ind w:left="284"/>
        <w:outlineLvl w:val="0"/>
        <w:rPr>
          <w:rFonts w:ascii="Times New Roman" w:hAnsi="Times New Roman" w:cs="Times New Roman"/>
          <w:sz w:val="24"/>
          <w:szCs w:val="24"/>
        </w:rPr>
      </w:pPr>
      <w:r>
        <w:rPr>
          <w:rFonts w:ascii="Times New Roman" w:hAnsi="Times New Roman" w:cs="Times New Roman"/>
          <w:b/>
          <w:bCs/>
          <w:sz w:val="24"/>
          <w:szCs w:val="24"/>
          <w:u w:val="dotted"/>
        </w:rPr>
        <w:t>Nom de la personne qui a participé à la mission</w:t>
      </w:r>
      <w:r>
        <w:rPr>
          <w:rFonts w:ascii="Times New Roman" w:hAnsi="Times New Roman" w:cs="Times New Roman"/>
          <w:sz w:val="24"/>
          <w:szCs w:val="24"/>
        </w:rPr>
        <w:t xml:space="preserve"> : </w:t>
      </w:r>
      <w:r>
        <w:rPr>
          <w:rFonts w:ascii="Times New Roman" w:hAnsi="Times New Roman" w:cs="Times New Roman"/>
          <w:sz w:val="24"/>
          <w:szCs w:val="24"/>
          <w:highlight w:val="yellow"/>
        </w:rPr>
        <w:t>Prénom NOM, fonction</w:t>
      </w:r>
    </w:p>
    <w:p w:rsidR="001C1BDF" w:rsidRDefault="001C1BDF">
      <w:pPr>
        <w:pStyle w:val="Textebrut"/>
        <w:spacing w:before="240"/>
        <w:ind w:left="284"/>
        <w:outlineLvl w:val="0"/>
        <w:rPr>
          <w:rFonts w:ascii="Times New Roman" w:hAnsi="Times New Roman" w:cs="Times New Roman"/>
          <w:sz w:val="24"/>
          <w:szCs w:val="24"/>
        </w:rPr>
      </w:pPr>
      <w:r>
        <w:rPr>
          <w:rFonts w:ascii="Times New Roman" w:hAnsi="Times New Roman" w:cs="Times New Roman"/>
          <w:b/>
          <w:bCs/>
          <w:sz w:val="24"/>
          <w:szCs w:val="24"/>
          <w:u w:val="dotted"/>
        </w:rPr>
        <w:t>Résumé de la mission</w:t>
      </w:r>
      <w:r>
        <w:rPr>
          <w:rFonts w:ascii="Times New Roman" w:hAnsi="Times New Roman" w:cs="Times New Roman"/>
          <w:sz w:val="24"/>
          <w:szCs w:val="24"/>
        </w:rPr>
        <w:t xml:space="preserve"> :</w:t>
      </w:r>
    </w:p>
    <w:p w:rsidR="001C1BDF" w:rsidRDefault="001C1BDF">
      <w:pPr>
        <w:pStyle w:val="Textebrut"/>
        <w:spacing w:before="240"/>
        <w:ind w:left="284"/>
        <w:rPr>
          <w:rFonts w:ascii="Times New Roman" w:hAnsi="Times New Roman" w:cs="Times New Roman"/>
          <w:sz w:val="24"/>
          <w:szCs w:val="24"/>
          <w:highlight w:val="yellow"/>
        </w:rPr>
      </w:pPr>
      <w:r>
        <w:rPr>
          <w:rFonts w:ascii="Times New Roman" w:hAnsi="Times New Roman" w:cs="Times New Roman"/>
          <w:sz w:val="24"/>
          <w:szCs w:val="24"/>
          <w:highlight w:val="yellow"/>
        </w:rPr>
        <w:t>Résumer la mission et son intérêt dans le cadre de la recherche.</w:t>
      </w:r>
    </w:p>
    <w:p w:rsidR="001C1BDF" w:rsidRDefault="001C1BDF">
      <w:pPr>
        <w:pStyle w:val="Textebrut"/>
        <w:spacing w:before="240"/>
        <w:ind w:left="284"/>
        <w:rPr>
          <w:rFonts w:ascii="Times New Roman" w:hAnsi="Times New Roman" w:cs="Times New Roman"/>
          <w:sz w:val="24"/>
          <w:szCs w:val="24"/>
        </w:rPr>
      </w:pPr>
      <w:r>
        <w:rPr>
          <w:rFonts w:ascii="Times New Roman" w:hAnsi="Times New Roman" w:cs="Times New Roman"/>
          <w:sz w:val="24"/>
          <w:szCs w:val="24"/>
          <w:highlight w:val="yellow"/>
        </w:rPr>
        <w:t>Énumérer les acquis scientifiques, technologiques et/ou de valorisation obtenus au cours de la mission et qui sont en relation avec le projet.</w:t>
      </w:r>
    </w:p>
    <w:p w:rsidR="001C1BDF" w:rsidRDefault="001C1BDF">
      <w:pPr>
        <w:pStyle w:val="Titre1"/>
      </w:pPr>
    </w:p>
    <w:sectPr w:rsidR="001C1BDF" w:rsidSect="0020364C">
      <w:headerReference w:type="default" r:id="rId15"/>
      <w:pgSz w:w="11906" w:h="16838" w:code="9"/>
      <w:pgMar w:top="1134" w:right="1134" w:bottom="851" w:left="1134" w:header="851" w:footer="85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DF" w:rsidRDefault="001C1BDF">
      <w:r>
        <w:separator/>
      </w:r>
    </w:p>
  </w:endnote>
  <w:endnote w:type="continuationSeparator" w:id="0">
    <w:p w:rsidR="001C1BDF" w:rsidRDefault="001C1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4" w:rsidRDefault="00B963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4" w:rsidRDefault="00B963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auto"/>
      </w:tblBorders>
      <w:tblLayout w:type="fixed"/>
      <w:tblCellMar>
        <w:left w:w="70" w:type="dxa"/>
        <w:right w:w="70" w:type="dxa"/>
      </w:tblCellMar>
      <w:tblLook w:val="0000"/>
    </w:tblPr>
    <w:tblGrid>
      <w:gridCol w:w="1134"/>
      <w:gridCol w:w="8505"/>
    </w:tblGrid>
    <w:tr w:rsidR="001C1BDF">
      <w:tc>
        <w:tcPr>
          <w:tcW w:w="1134" w:type="dxa"/>
          <w:tcBorders>
            <w:top w:val="single" w:sz="2" w:space="0" w:color="auto"/>
            <w:left w:val="nil"/>
            <w:bottom w:val="nil"/>
            <w:right w:val="nil"/>
          </w:tcBorders>
          <w:vAlign w:val="center"/>
        </w:tcPr>
        <w:p w:rsidR="001C1BDF" w:rsidRDefault="00227982">
          <w:pPr>
            <w:pStyle w:val="Pieddepage"/>
            <w:spacing w:before="100"/>
            <w:jc w:val="center"/>
          </w:pPr>
          <w:r>
            <w:rPr>
              <w:rFonts w:ascii="Arial" w:hAnsi="Arial" w:cs="Arial"/>
              <w:caps/>
              <w:noProof/>
              <w:color w:val="808080"/>
              <w:sz w:val="24"/>
              <w:szCs w:val="24"/>
              <w:lang w:val="de-DE" w:eastAsia="de-DE"/>
            </w:rPr>
            <w:drawing>
              <wp:inline distT="0" distB="0" distL="0" distR="0">
                <wp:extent cx="314325" cy="9429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 cy="942975"/>
                        </a:xfrm>
                        <a:prstGeom prst="rect">
                          <a:avLst/>
                        </a:prstGeom>
                        <a:noFill/>
                        <a:ln w="9525">
                          <a:noFill/>
                          <a:miter lim="800000"/>
                          <a:headEnd/>
                          <a:tailEnd/>
                        </a:ln>
                      </pic:spPr>
                    </pic:pic>
                  </a:graphicData>
                </a:graphic>
              </wp:inline>
            </w:drawing>
          </w:r>
        </w:p>
      </w:tc>
      <w:tc>
        <w:tcPr>
          <w:tcW w:w="8505" w:type="dxa"/>
          <w:tcBorders>
            <w:top w:val="single" w:sz="2" w:space="0" w:color="auto"/>
            <w:left w:val="nil"/>
            <w:bottom w:val="nil"/>
            <w:right w:val="nil"/>
          </w:tcBorders>
        </w:tcPr>
        <w:p w:rsidR="001C1BDF" w:rsidRPr="002C3245" w:rsidRDefault="001C1BDF" w:rsidP="00B963C4">
          <w:pPr>
            <w:pStyle w:val="Pieddepage"/>
            <w:spacing w:before="100"/>
            <w:ind w:left="142"/>
            <w:rPr>
              <w:rFonts w:ascii="Verdana" w:hAnsi="Verdana"/>
            </w:rPr>
          </w:pPr>
          <w:r w:rsidRPr="002C3245">
            <w:rPr>
              <w:rFonts w:ascii="Verdana" w:hAnsi="Verdana"/>
            </w:rPr>
            <w:t>Ce rapport, visé par les articles 5.1, 5.2 et 5.3 de la convention de recherche est à adresser,</w:t>
          </w:r>
          <w:r w:rsidR="00B963C4">
            <w:rPr>
              <w:rFonts w:ascii="Verdana" w:hAnsi="Verdana"/>
            </w:rPr>
            <w:t xml:space="preserve"> </w:t>
          </w:r>
          <w:r w:rsidRPr="002C3245">
            <w:rPr>
              <w:rFonts w:ascii="Verdana" w:hAnsi="Verdana"/>
              <w:u w:val="single"/>
            </w:rPr>
            <w:t>en un exemplaire papier et une version électronique</w:t>
          </w:r>
          <w:r w:rsidRPr="002C3245">
            <w:rPr>
              <w:rFonts w:ascii="Verdana" w:hAnsi="Verdana"/>
            </w:rPr>
            <w:t>, à l’attention d</w:t>
          </w:r>
          <w:r w:rsidR="002C3245" w:rsidRPr="002C3245">
            <w:rPr>
              <w:rFonts w:ascii="Verdana" w:hAnsi="Verdana"/>
            </w:rPr>
            <w:t>e</w:t>
          </w:r>
          <w:r w:rsidRPr="002C3245">
            <w:rPr>
              <w:rFonts w:ascii="Verdana" w:hAnsi="Verdana"/>
            </w:rPr>
            <w:t xml:space="preserve"> </w:t>
          </w:r>
          <w:r w:rsidR="002C3245" w:rsidRPr="002C3245">
            <w:rPr>
              <w:rFonts w:ascii="Verdana" w:hAnsi="Verdana"/>
            </w:rPr>
            <w:t>l’</w:t>
          </w:r>
          <w:r w:rsidRPr="002C3245">
            <w:rPr>
              <w:rFonts w:ascii="Verdana" w:hAnsi="Verdana"/>
            </w:rPr>
            <w:t>:</w:t>
          </w:r>
        </w:p>
        <w:p w:rsidR="002C3245" w:rsidRPr="00B963C4" w:rsidRDefault="002C3245" w:rsidP="00B963C4">
          <w:pPr>
            <w:ind w:left="142"/>
            <w:rPr>
              <w:rFonts w:ascii="Verdana" w:hAnsi="Verdana"/>
              <w:b/>
              <w:noProof/>
              <w:color w:val="000000" w:themeColor="text1"/>
              <w:lang w:val="fr-BE" w:eastAsia="de-DE"/>
            </w:rPr>
          </w:pPr>
          <w:r w:rsidRPr="002C3245">
            <w:rPr>
              <w:rFonts w:ascii="Verdana" w:hAnsi="Verdana"/>
              <w:b/>
              <w:bCs/>
            </w:rPr>
            <w:t>Inspecteur</w:t>
          </w:r>
          <w:r w:rsidR="001C1BDF" w:rsidRPr="002C3245">
            <w:rPr>
              <w:rFonts w:ascii="Verdana" w:hAnsi="Verdana"/>
              <w:b/>
              <w:bCs/>
            </w:rPr>
            <w:t xml:space="preserve"> général</w:t>
          </w:r>
          <w:r w:rsidR="001C1BDF" w:rsidRPr="002C3245">
            <w:rPr>
              <w:rFonts w:ascii="Verdana" w:hAnsi="Verdana"/>
              <w:b/>
              <w:bCs/>
            </w:rPr>
            <w:br/>
          </w:r>
          <w:r w:rsidRPr="00B963C4">
            <w:rPr>
              <w:rFonts w:ascii="Verdana" w:hAnsi="Verdana"/>
              <w:b/>
              <w:bCs/>
              <w:noProof/>
              <w:color w:val="000000" w:themeColor="text1"/>
              <w:sz w:val="16"/>
              <w:szCs w:val="16"/>
              <w:lang w:val="fr-BE" w:eastAsia="de-DE"/>
            </w:rPr>
            <w:t>DIRECTION GÉNÉRALE OPÉRATIONNELLE</w:t>
          </w:r>
          <w:r w:rsidRPr="00B963C4">
            <w:rPr>
              <w:rFonts w:ascii="Verdana" w:hAnsi="Verdana"/>
              <w:b/>
              <w:noProof/>
              <w:color w:val="000000" w:themeColor="text1"/>
              <w:lang w:val="fr-BE" w:eastAsia="de-DE"/>
            </w:rPr>
            <w:t xml:space="preserve"> </w:t>
          </w:r>
          <w:r w:rsidRPr="00B963C4">
            <w:rPr>
              <w:rFonts w:ascii="Verdana" w:hAnsi="Verdana"/>
              <w:b/>
              <w:noProof/>
              <w:color w:val="000000" w:themeColor="text1"/>
              <w:sz w:val="16"/>
              <w:szCs w:val="16"/>
              <w:lang w:val="fr-BE" w:eastAsia="de-DE"/>
            </w:rPr>
            <w:t>DE L’AMÉNAGEMENT DU TERRITOIRE, DU LOGEMENT, DU PATRIMOINE ET DE L’ÉNERGIE (DGO4)</w:t>
          </w:r>
        </w:p>
        <w:p w:rsidR="001C1BDF" w:rsidRPr="002C3245" w:rsidRDefault="002C3245" w:rsidP="00B963C4">
          <w:pPr>
            <w:pStyle w:val="Pieddepage"/>
            <w:ind w:left="142"/>
            <w:rPr>
              <w:color w:val="000000" w:themeColor="text1"/>
              <w:lang w:val="fr-BE"/>
            </w:rPr>
          </w:pPr>
          <w:r w:rsidRPr="002C3245">
            <w:rPr>
              <w:rFonts w:ascii="Verdana" w:hAnsi="Verdana"/>
              <w:noProof/>
              <w:color w:val="000000" w:themeColor="text1"/>
              <w:sz w:val="16"/>
              <w:szCs w:val="16"/>
              <w:lang w:val="fr-BE" w:eastAsia="de-DE"/>
            </w:rPr>
            <w:t xml:space="preserve">Département de l'Énergie et du Bâtiment durable • </w:t>
          </w:r>
          <w:r w:rsidRPr="002C3245">
            <w:rPr>
              <w:rFonts w:ascii="Verdana" w:hAnsi="Verdana"/>
              <w:i/>
              <w:iCs/>
              <w:noProof/>
              <w:color w:val="000000" w:themeColor="text1"/>
              <w:sz w:val="16"/>
              <w:szCs w:val="16"/>
              <w:lang w:val="fr-BE" w:eastAsia="de-DE"/>
            </w:rPr>
            <w:t>Direction de la Promotion de l'Energie durable</w:t>
          </w:r>
          <w:r w:rsidRPr="002C3245">
            <w:rPr>
              <w:rFonts w:ascii="Verdana" w:hAnsi="Verdana"/>
              <w:noProof/>
              <w:color w:val="000000" w:themeColor="text1"/>
              <w:sz w:val="16"/>
              <w:szCs w:val="16"/>
              <w:lang w:val="fr-BE" w:eastAsia="de-DE"/>
            </w:rPr>
            <w:t xml:space="preserve"> </w:t>
          </w:r>
          <w:r w:rsidRPr="002C3245">
            <w:rPr>
              <w:rFonts w:ascii="Verdana" w:hAnsi="Verdana"/>
              <w:noProof/>
              <w:color w:val="000000" w:themeColor="text1"/>
              <w:sz w:val="16"/>
              <w:szCs w:val="16"/>
              <w:lang w:val="fr-BE" w:eastAsia="de-DE"/>
            </w:rPr>
            <w:br/>
            <w:t>Chaussée de Liège, 140-142    B-5100 Namur   </w:t>
          </w:r>
        </w:p>
      </w:tc>
    </w:tr>
  </w:tbl>
  <w:p w:rsidR="001C1BDF" w:rsidRDefault="001C1BD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F" w:rsidRDefault="001C1B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DF" w:rsidRDefault="001C1BDF">
      <w:r>
        <w:separator/>
      </w:r>
    </w:p>
  </w:footnote>
  <w:footnote w:type="continuationSeparator" w:id="0">
    <w:p w:rsidR="001C1BDF" w:rsidRDefault="001C1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4" w:rsidRDefault="00B963C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F" w:rsidRDefault="001C1BDF">
    <w:pPr>
      <w:pStyle w:val="En-tte"/>
      <w:pBdr>
        <w:bottom w:val="thickThinLargeGap" w:sz="24" w:space="5" w:color="auto"/>
      </w:pBdr>
      <w:tabs>
        <w:tab w:val="clear" w:pos="4536"/>
        <w:tab w:val="clear" w:pos="9072"/>
        <w:tab w:val="center" w:pos="4820"/>
        <w:tab w:val="right" w:pos="9639"/>
      </w:tabs>
      <w:spacing w:after="600"/>
      <w:rPr>
        <w:lang w:val="fr-BE"/>
      </w:rPr>
    </w:pPr>
    <w:r>
      <w:rPr>
        <w:rFonts w:ascii="Arial" w:hAnsi="Arial" w:cs="Arial"/>
        <w:b/>
        <w:bCs/>
        <w:i/>
        <w:iCs/>
        <w:sz w:val="18"/>
        <w:szCs w:val="18"/>
        <w:lang w:val="fr-BE"/>
      </w:rPr>
      <w:tab/>
      <w:t>Rapport d’activité - Préambule</w:t>
    </w:r>
    <w:r>
      <w:rPr>
        <w:rFonts w:ascii="Arial" w:hAnsi="Arial" w:cs="Arial"/>
        <w:b/>
        <w:bCs/>
        <w:i/>
        <w:iCs/>
        <w:sz w:val="18"/>
        <w:szCs w:val="18"/>
        <w:lang w:val="fr-BE"/>
      </w:rPr>
      <w:tab/>
    </w:r>
    <w:r>
      <w:rPr>
        <w:rFonts w:ascii="Arial" w:hAnsi="Arial" w:cs="Arial"/>
        <w:b/>
        <w:bCs/>
        <w:i/>
        <w:iCs/>
        <w:snapToGrid w:val="0"/>
        <w:sz w:val="18"/>
        <w:szCs w:val="18"/>
        <w:lang w:val="fr-BE"/>
      </w:rPr>
      <w:t xml:space="preserve">Page </w:t>
    </w:r>
    <w:r w:rsidR="0020364C">
      <w:rPr>
        <w:rFonts w:ascii="Arial" w:hAnsi="Arial" w:cs="Arial"/>
        <w:b/>
        <w:bCs/>
        <w:i/>
        <w:iCs/>
        <w:snapToGrid w:val="0"/>
        <w:sz w:val="18"/>
        <w:szCs w:val="18"/>
        <w:lang w:val="fr-BE"/>
      </w:rPr>
      <w:fldChar w:fldCharType="begin"/>
    </w:r>
    <w:r>
      <w:rPr>
        <w:rFonts w:ascii="Arial" w:hAnsi="Arial" w:cs="Arial"/>
        <w:b/>
        <w:bCs/>
        <w:i/>
        <w:iCs/>
        <w:snapToGrid w:val="0"/>
        <w:sz w:val="18"/>
        <w:szCs w:val="18"/>
        <w:lang w:val="fr-BE"/>
      </w:rPr>
      <w:instrText xml:space="preserve"> PAGE </w:instrText>
    </w:r>
    <w:r w:rsidR="0020364C">
      <w:rPr>
        <w:rFonts w:ascii="Arial" w:hAnsi="Arial" w:cs="Arial"/>
        <w:b/>
        <w:bCs/>
        <w:i/>
        <w:iCs/>
        <w:snapToGrid w:val="0"/>
        <w:sz w:val="18"/>
        <w:szCs w:val="18"/>
        <w:lang w:val="fr-BE"/>
      </w:rPr>
      <w:fldChar w:fldCharType="separate"/>
    </w:r>
    <w:r w:rsidR="00B963C4">
      <w:rPr>
        <w:rFonts w:ascii="Arial" w:hAnsi="Arial" w:cs="Arial"/>
        <w:b/>
        <w:bCs/>
        <w:i/>
        <w:iCs/>
        <w:noProof/>
        <w:snapToGrid w:val="0"/>
        <w:sz w:val="18"/>
        <w:szCs w:val="18"/>
        <w:lang w:val="fr-BE"/>
      </w:rPr>
      <w:t>3</w:t>
    </w:r>
    <w:r w:rsidR="0020364C">
      <w:rPr>
        <w:rFonts w:ascii="Arial" w:hAnsi="Arial" w:cs="Arial"/>
        <w:b/>
        <w:bCs/>
        <w:i/>
        <w:iCs/>
        <w:snapToGrid w:val="0"/>
        <w:sz w:val="18"/>
        <w:szCs w:val="18"/>
        <w:lang w:val="fr-BE"/>
      </w:rPr>
      <w:fldChar w:fldCharType="end"/>
    </w:r>
    <w:r>
      <w:rPr>
        <w:rFonts w:ascii="Arial" w:hAnsi="Arial" w:cs="Arial"/>
        <w:b/>
        <w:bCs/>
        <w:i/>
        <w:iCs/>
        <w:snapToGrid w:val="0"/>
        <w:sz w:val="18"/>
        <w:szCs w:val="18"/>
        <w:lang w:val="fr-BE"/>
      </w:rPr>
      <w:t xml:space="preserve"> sur </w:t>
    </w:r>
    <w:r w:rsidR="0020364C">
      <w:rPr>
        <w:rFonts w:ascii="Arial" w:hAnsi="Arial" w:cs="Arial"/>
        <w:b/>
        <w:bCs/>
        <w:i/>
        <w:iCs/>
        <w:snapToGrid w:val="0"/>
        <w:sz w:val="18"/>
        <w:szCs w:val="18"/>
        <w:lang w:val="fr-BE"/>
      </w:rPr>
      <w:fldChar w:fldCharType="begin"/>
    </w:r>
    <w:r>
      <w:rPr>
        <w:rFonts w:ascii="Arial" w:hAnsi="Arial" w:cs="Arial"/>
        <w:b/>
        <w:bCs/>
        <w:i/>
        <w:iCs/>
        <w:snapToGrid w:val="0"/>
        <w:sz w:val="18"/>
        <w:szCs w:val="18"/>
        <w:lang w:val="fr-BE"/>
      </w:rPr>
      <w:instrText xml:space="preserve"> NUMPAGES </w:instrText>
    </w:r>
    <w:r w:rsidR="0020364C">
      <w:rPr>
        <w:rFonts w:ascii="Arial" w:hAnsi="Arial" w:cs="Arial"/>
        <w:b/>
        <w:bCs/>
        <w:i/>
        <w:iCs/>
        <w:snapToGrid w:val="0"/>
        <w:sz w:val="18"/>
        <w:szCs w:val="18"/>
        <w:lang w:val="fr-BE"/>
      </w:rPr>
      <w:fldChar w:fldCharType="separate"/>
    </w:r>
    <w:r w:rsidR="00B963C4">
      <w:rPr>
        <w:rFonts w:ascii="Arial" w:hAnsi="Arial" w:cs="Arial"/>
        <w:b/>
        <w:bCs/>
        <w:i/>
        <w:iCs/>
        <w:noProof/>
        <w:snapToGrid w:val="0"/>
        <w:sz w:val="18"/>
        <w:szCs w:val="18"/>
        <w:lang w:val="fr-BE"/>
      </w:rPr>
      <w:t>10</w:t>
    </w:r>
    <w:r w:rsidR="0020364C">
      <w:rPr>
        <w:rFonts w:ascii="Arial" w:hAnsi="Arial" w:cs="Arial"/>
        <w:b/>
        <w:bCs/>
        <w:i/>
        <w:iCs/>
        <w:snapToGrid w:val="0"/>
        <w:sz w:val="18"/>
        <w:szCs w:val="18"/>
        <w:lang w:val="fr-B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F" w:rsidRDefault="0020364C">
    <w:pPr>
      <w:pStyle w:val="En-tte"/>
      <w:tabs>
        <w:tab w:val="clear" w:pos="4536"/>
        <w:tab w:val="clear" w:pos="9072"/>
        <w:tab w:val="center" w:pos="3686"/>
        <w:tab w:val="right" w:pos="9639"/>
      </w:tabs>
      <w:rPr>
        <w:vanish/>
      </w:rPr>
    </w:pPr>
    <w:r>
      <w:rPr>
        <w:snapToGrid w:val="0"/>
        <w:vanish/>
      </w:rPr>
      <w:fldChar w:fldCharType="begin"/>
    </w:r>
    <w:r w:rsidR="001C1BDF">
      <w:rPr>
        <w:snapToGrid w:val="0"/>
        <w:vanish/>
      </w:rPr>
      <w:instrText xml:space="preserve"> AUTHOR </w:instrText>
    </w:r>
    <w:r>
      <w:rPr>
        <w:snapToGrid w:val="0"/>
        <w:vanish/>
      </w:rPr>
      <w:fldChar w:fldCharType="separate"/>
    </w:r>
    <w:r w:rsidR="001C1BDF">
      <w:rPr>
        <w:noProof/>
        <w:snapToGrid w:val="0"/>
        <w:vanish/>
      </w:rPr>
      <w:t>JAMBE</w:t>
    </w:r>
    <w:r>
      <w:rPr>
        <w:snapToGrid w:val="0"/>
        <w:vanish/>
      </w:rPr>
      <w:fldChar w:fldCharType="end"/>
    </w:r>
    <w:r w:rsidR="001C1BDF">
      <w:rPr>
        <w:snapToGrid w:val="0"/>
        <w:vanish/>
      </w:rPr>
      <w:tab/>
      <w:t xml:space="preserve">Version 2011 </w:t>
    </w:r>
    <w:r w:rsidR="00E0542E">
      <w:rPr>
        <w:snapToGrid w:val="0"/>
        <w:vanish/>
      </w:rPr>
      <w:t>07 06</w:t>
    </w:r>
    <w:r w:rsidR="001C1BDF">
      <w:rPr>
        <w:snapToGrid w:val="0"/>
        <w:vanish/>
      </w:rPr>
      <w:tab/>
    </w:r>
    <w:r>
      <w:rPr>
        <w:snapToGrid w:val="0"/>
        <w:vanish/>
      </w:rPr>
      <w:fldChar w:fldCharType="begin"/>
    </w:r>
    <w:r w:rsidR="001C1BDF">
      <w:rPr>
        <w:snapToGrid w:val="0"/>
        <w:vanish/>
      </w:rPr>
      <w:instrText xml:space="preserve"> FILENAME </w:instrText>
    </w:r>
    <w:r>
      <w:rPr>
        <w:snapToGrid w:val="0"/>
        <w:vanish/>
      </w:rPr>
      <w:fldChar w:fldCharType="separate"/>
    </w:r>
    <w:r w:rsidR="001C1BDF">
      <w:rPr>
        <w:noProof/>
        <w:snapToGrid w:val="0"/>
        <w:vanish/>
      </w:rPr>
      <w:t>Rapport d'activité Subvention 20110607</w:t>
    </w:r>
    <w:r>
      <w:rPr>
        <w:snapToGrid w:val="0"/>
        <w:vanish/>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F" w:rsidRDefault="001C1BDF">
    <w:pPr>
      <w:pStyle w:val="En-tte"/>
      <w:pBdr>
        <w:bottom w:val="thickThinLargeGap" w:sz="24" w:space="5" w:color="auto"/>
      </w:pBdr>
      <w:tabs>
        <w:tab w:val="clear" w:pos="4536"/>
        <w:tab w:val="clear" w:pos="9072"/>
        <w:tab w:val="center" w:pos="4820"/>
        <w:tab w:val="right" w:pos="9639"/>
      </w:tabs>
      <w:spacing w:after="600"/>
      <w:rPr>
        <w:lang w:val="fr-BE"/>
      </w:rPr>
    </w:pPr>
    <w:r>
      <w:rPr>
        <w:rFonts w:ascii="Arial" w:hAnsi="Arial" w:cs="Arial"/>
        <w:b/>
        <w:bCs/>
        <w:i/>
        <w:iCs/>
        <w:sz w:val="18"/>
        <w:szCs w:val="18"/>
        <w:highlight w:val="yellow"/>
        <w:lang w:val="fr-BE"/>
      </w:rPr>
      <w:t>Acronyme</w:t>
    </w:r>
    <w:r>
      <w:rPr>
        <w:rFonts w:ascii="Arial" w:hAnsi="Arial" w:cs="Arial"/>
        <w:b/>
        <w:bCs/>
        <w:i/>
        <w:iCs/>
        <w:sz w:val="18"/>
        <w:szCs w:val="18"/>
        <w:lang w:val="fr-BE"/>
      </w:rPr>
      <w:tab/>
      <w:t>Rapport d’activité - Introduction</w:t>
    </w:r>
    <w:r>
      <w:rPr>
        <w:rFonts w:ascii="Arial" w:hAnsi="Arial" w:cs="Arial"/>
        <w:b/>
        <w:bCs/>
        <w:i/>
        <w:iCs/>
        <w:sz w:val="18"/>
        <w:szCs w:val="18"/>
        <w:lang w:val="fr-BE"/>
      </w:rPr>
      <w:tab/>
    </w:r>
    <w:r>
      <w:rPr>
        <w:rFonts w:ascii="Arial" w:hAnsi="Arial" w:cs="Arial"/>
        <w:b/>
        <w:bCs/>
        <w:i/>
        <w:iCs/>
        <w:snapToGrid w:val="0"/>
        <w:sz w:val="18"/>
        <w:szCs w:val="18"/>
        <w:lang w:val="fr-BE"/>
      </w:rPr>
      <w:t xml:space="preserve">Page </w:t>
    </w:r>
    <w:r w:rsidR="0020364C">
      <w:rPr>
        <w:rFonts w:ascii="Arial" w:hAnsi="Arial" w:cs="Arial"/>
        <w:b/>
        <w:bCs/>
        <w:i/>
        <w:iCs/>
        <w:snapToGrid w:val="0"/>
        <w:sz w:val="18"/>
        <w:szCs w:val="18"/>
        <w:lang w:val="fr-BE"/>
      </w:rPr>
      <w:fldChar w:fldCharType="begin"/>
    </w:r>
    <w:r>
      <w:rPr>
        <w:rFonts w:ascii="Arial" w:hAnsi="Arial" w:cs="Arial"/>
        <w:b/>
        <w:bCs/>
        <w:i/>
        <w:iCs/>
        <w:snapToGrid w:val="0"/>
        <w:sz w:val="18"/>
        <w:szCs w:val="18"/>
        <w:lang w:val="fr-BE"/>
      </w:rPr>
      <w:instrText xml:space="preserve"> PAGE </w:instrText>
    </w:r>
    <w:r w:rsidR="0020364C">
      <w:rPr>
        <w:rFonts w:ascii="Arial" w:hAnsi="Arial" w:cs="Arial"/>
        <w:b/>
        <w:bCs/>
        <w:i/>
        <w:iCs/>
        <w:snapToGrid w:val="0"/>
        <w:sz w:val="18"/>
        <w:szCs w:val="18"/>
        <w:lang w:val="fr-BE"/>
      </w:rPr>
      <w:fldChar w:fldCharType="separate"/>
    </w:r>
    <w:r w:rsidR="00B963C4">
      <w:rPr>
        <w:rFonts w:ascii="Arial" w:hAnsi="Arial" w:cs="Arial"/>
        <w:b/>
        <w:bCs/>
        <w:i/>
        <w:iCs/>
        <w:noProof/>
        <w:snapToGrid w:val="0"/>
        <w:sz w:val="18"/>
        <w:szCs w:val="18"/>
        <w:lang w:val="fr-BE"/>
      </w:rPr>
      <w:t>6</w:t>
    </w:r>
    <w:r w:rsidR="0020364C">
      <w:rPr>
        <w:rFonts w:ascii="Arial" w:hAnsi="Arial" w:cs="Arial"/>
        <w:b/>
        <w:bCs/>
        <w:i/>
        <w:iCs/>
        <w:snapToGrid w:val="0"/>
        <w:sz w:val="18"/>
        <w:szCs w:val="18"/>
        <w:lang w:val="fr-BE"/>
      </w:rPr>
      <w:fldChar w:fldCharType="end"/>
    </w:r>
    <w:r>
      <w:rPr>
        <w:rFonts w:ascii="Arial" w:hAnsi="Arial" w:cs="Arial"/>
        <w:b/>
        <w:bCs/>
        <w:i/>
        <w:iCs/>
        <w:snapToGrid w:val="0"/>
        <w:sz w:val="18"/>
        <w:szCs w:val="18"/>
        <w:lang w:val="fr-BE"/>
      </w:rPr>
      <w:t xml:space="preserve"> sur </w:t>
    </w:r>
    <w:r w:rsidR="0020364C">
      <w:rPr>
        <w:rFonts w:ascii="Arial" w:hAnsi="Arial" w:cs="Arial"/>
        <w:b/>
        <w:bCs/>
        <w:i/>
        <w:iCs/>
        <w:snapToGrid w:val="0"/>
        <w:sz w:val="18"/>
        <w:szCs w:val="18"/>
        <w:lang w:val="fr-BE"/>
      </w:rPr>
      <w:fldChar w:fldCharType="begin"/>
    </w:r>
    <w:r>
      <w:rPr>
        <w:rFonts w:ascii="Arial" w:hAnsi="Arial" w:cs="Arial"/>
        <w:b/>
        <w:bCs/>
        <w:i/>
        <w:iCs/>
        <w:snapToGrid w:val="0"/>
        <w:sz w:val="18"/>
        <w:szCs w:val="18"/>
        <w:lang w:val="fr-BE"/>
      </w:rPr>
      <w:instrText xml:space="preserve"> NUMPAGES </w:instrText>
    </w:r>
    <w:r w:rsidR="0020364C">
      <w:rPr>
        <w:rFonts w:ascii="Arial" w:hAnsi="Arial" w:cs="Arial"/>
        <w:b/>
        <w:bCs/>
        <w:i/>
        <w:iCs/>
        <w:snapToGrid w:val="0"/>
        <w:sz w:val="18"/>
        <w:szCs w:val="18"/>
        <w:lang w:val="fr-BE"/>
      </w:rPr>
      <w:fldChar w:fldCharType="separate"/>
    </w:r>
    <w:r w:rsidR="00B963C4">
      <w:rPr>
        <w:rFonts w:ascii="Arial" w:hAnsi="Arial" w:cs="Arial"/>
        <w:b/>
        <w:bCs/>
        <w:i/>
        <w:iCs/>
        <w:noProof/>
        <w:snapToGrid w:val="0"/>
        <w:sz w:val="18"/>
        <w:szCs w:val="18"/>
        <w:lang w:val="fr-BE"/>
      </w:rPr>
      <w:t>10</w:t>
    </w:r>
    <w:r w:rsidR="0020364C">
      <w:rPr>
        <w:rFonts w:ascii="Arial" w:hAnsi="Arial" w:cs="Arial"/>
        <w:b/>
        <w:bCs/>
        <w:i/>
        <w:iCs/>
        <w:snapToGrid w:val="0"/>
        <w:sz w:val="18"/>
        <w:szCs w:val="18"/>
        <w:lang w:val="fr-B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F" w:rsidRDefault="001C1BDF">
    <w:pPr>
      <w:pStyle w:val="En-tte"/>
      <w:pBdr>
        <w:bottom w:val="thickThinLargeGap" w:sz="24" w:space="5" w:color="auto"/>
      </w:pBdr>
      <w:tabs>
        <w:tab w:val="clear" w:pos="4536"/>
        <w:tab w:val="clear" w:pos="9072"/>
        <w:tab w:val="center" w:pos="4820"/>
        <w:tab w:val="right" w:pos="9639"/>
      </w:tabs>
      <w:spacing w:after="600"/>
      <w:rPr>
        <w:lang w:val="fr-BE"/>
      </w:rPr>
    </w:pPr>
    <w:r>
      <w:rPr>
        <w:rFonts w:ascii="Arial" w:hAnsi="Arial" w:cs="Arial"/>
        <w:b/>
        <w:bCs/>
        <w:i/>
        <w:iCs/>
        <w:sz w:val="18"/>
        <w:szCs w:val="18"/>
        <w:lang w:val="fr-BE"/>
      </w:rPr>
      <w:tab/>
      <w:t>Rapport d’activité – Annexes</w:t>
    </w:r>
    <w:r>
      <w:rPr>
        <w:rFonts w:ascii="Arial" w:hAnsi="Arial" w:cs="Arial"/>
        <w:b/>
        <w:bCs/>
        <w:i/>
        <w:iCs/>
        <w:sz w:val="18"/>
        <w:szCs w:val="18"/>
        <w:lang w:val="fr-B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47C"/>
    <w:rsid w:val="00193320"/>
    <w:rsid w:val="001C1BDF"/>
    <w:rsid w:val="0020364C"/>
    <w:rsid w:val="00227982"/>
    <w:rsid w:val="002C3245"/>
    <w:rsid w:val="00314172"/>
    <w:rsid w:val="00342375"/>
    <w:rsid w:val="00363924"/>
    <w:rsid w:val="00573980"/>
    <w:rsid w:val="008A5A12"/>
    <w:rsid w:val="00B54A85"/>
    <w:rsid w:val="00B963C4"/>
    <w:rsid w:val="00BD447C"/>
    <w:rsid w:val="00DA2BA6"/>
    <w:rsid w:val="00E0542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4C"/>
    <w:pPr>
      <w:autoSpaceDE w:val="0"/>
      <w:autoSpaceDN w:val="0"/>
      <w:spacing w:after="0" w:line="240" w:lineRule="auto"/>
    </w:pPr>
    <w:rPr>
      <w:rFonts w:ascii="Times New Roman" w:hAnsi="Times New Roman"/>
      <w:sz w:val="20"/>
      <w:szCs w:val="20"/>
      <w:lang w:val="fr-FR" w:eastAsia="fr-BE"/>
    </w:rPr>
  </w:style>
  <w:style w:type="paragraph" w:styleId="Titre1">
    <w:name w:val="heading 1"/>
    <w:basedOn w:val="Normal"/>
    <w:next w:val="Normal"/>
    <w:link w:val="Titre1Car"/>
    <w:uiPriority w:val="99"/>
    <w:qFormat/>
    <w:rsid w:val="0020364C"/>
    <w:pPr>
      <w:spacing w:before="200" w:after="400"/>
      <w:jc w:val="center"/>
      <w:outlineLvl w:val="0"/>
    </w:pPr>
    <w:rPr>
      <w:rFonts w:ascii="Arial" w:hAnsi="Arial" w:cs="Arial"/>
      <w:b/>
      <w:bCs/>
      <w:kern w:val="28"/>
      <w:sz w:val="28"/>
      <w:szCs w:val="28"/>
    </w:rPr>
  </w:style>
  <w:style w:type="paragraph" w:styleId="Titre2">
    <w:name w:val="heading 2"/>
    <w:basedOn w:val="Normal"/>
    <w:next w:val="Normal"/>
    <w:link w:val="Titre2Car"/>
    <w:uiPriority w:val="99"/>
    <w:qFormat/>
    <w:rsid w:val="0020364C"/>
    <w:pPr>
      <w:spacing w:before="400"/>
      <w:outlineLvl w:val="1"/>
    </w:pPr>
    <w:rPr>
      <w:rFonts w:ascii="Arial" w:hAnsi="Arial" w:cs="Arial"/>
      <w:b/>
      <w:bCs/>
      <w:sz w:val="24"/>
      <w:szCs w:val="24"/>
    </w:rPr>
  </w:style>
  <w:style w:type="paragraph" w:styleId="Titre3">
    <w:name w:val="heading 3"/>
    <w:basedOn w:val="Normal"/>
    <w:next w:val="Normal"/>
    <w:link w:val="Titre3Car"/>
    <w:uiPriority w:val="99"/>
    <w:qFormat/>
    <w:rsid w:val="0020364C"/>
    <w:pPr>
      <w:spacing w:before="400"/>
      <w:ind w:left="284"/>
      <w:outlineLvl w:val="2"/>
    </w:pPr>
    <w:rPr>
      <w:rFonts w:ascii="Arial" w:hAnsi="Arial" w:cs="Arial"/>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20364C"/>
    <w:rPr>
      <w:rFonts w:asciiTheme="majorHAnsi" w:eastAsiaTheme="majorEastAsia" w:hAnsiTheme="majorHAnsi" w:cstheme="majorBidi"/>
      <w:b/>
      <w:bCs/>
      <w:kern w:val="32"/>
      <w:sz w:val="32"/>
      <w:szCs w:val="32"/>
      <w:lang w:val="fr-FR"/>
    </w:rPr>
  </w:style>
  <w:style w:type="character" w:customStyle="1" w:styleId="Titre2Car">
    <w:name w:val="Titre 2 Car"/>
    <w:basedOn w:val="Policepardfaut"/>
    <w:link w:val="Titre2"/>
    <w:uiPriority w:val="9"/>
    <w:semiHidden/>
    <w:locked/>
    <w:rsid w:val="0020364C"/>
    <w:rPr>
      <w:rFonts w:asciiTheme="majorHAnsi" w:eastAsiaTheme="majorEastAsia" w:hAnsiTheme="majorHAnsi" w:cstheme="majorBidi"/>
      <w:b/>
      <w:bCs/>
      <w:i/>
      <w:iCs/>
      <w:sz w:val="28"/>
      <w:szCs w:val="28"/>
      <w:lang w:val="fr-FR"/>
    </w:rPr>
  </w:style>
  <w:style w:type="character" w:customStyle="1" w:styleId="Titre3Car">
    <w:name w:val="Titre 3 Car"/>
    <w:basedOn w:val="Policepardfaut"/>
    <w:link w:val="Titre3"/>
    <w:uiPriority w:val="9"/>
    <w:semiHidden/>
    <w:locked/>
    <w:rsid w:val="0020364C"/>
    <w:rPr>
      <w:rFonts w:asciiTheme="majorHAnsi" w:eastAsiaTheme="majorEastAsia" w:hAnsiTheme="majorHAnsi" w:cstheme="majorBidi"/>
      <w:b/>
      <w:bCs/>
      <w:sz w:val="26"/>
      <w:szCs w:val="26"/>
      <w:lang w:val="fr-FR"/>
    </w:rPr>
  </w:style>
  <w:style w:type="paragraph" w:customStyle="1" w:styleId="BodyTextBullet2">
    <w:name w:val="Body Text Bullet 2"/>
    <w:basedOn w:val="Normal"/>
    <w:uiPriority w:val="99"/>
    <w:rsid w:val="0020364C"/>
    <w:pPr>
      <w:tabs>
        <w:tab w:val="left" w:pos="1418"/>
      </w:tabs>
      <w:ind w:left="1134" w:firstLine="284"/>
    </w:pPr>
    <w:rPr>
      <w:sz w:val="22"/>
      <w:szCs w:val="22"/>
    </w:rPr>
  </w:style>
  <w:style w:type="paragraph" w:styleId="Textebrut">
    <w:name w:val="Plain Text"/>
    <w:basedOn w:val="Normal"/>
    <w:link w:val="TextebrutCar"/>
    <w:uiPriority w:val="99"/>
    <w:rsid w:val="0020364C"/>
    <w:rPr>
      <w:rFonts w:ascii="Courier New" w:hAnsi="Courier New" w:cs="Courier New"/>
    </w:rPr>
  </w:style>
  <w:style w:type="character" w:customStyle="1" w:styleId="TextebrutCar">
    <w:name w:val="Texte brut Car"/>
    <w:basedOn w:val="Policepardfaut"/>
    <w:link w:val="Textebrut"/>
    <w:uiPriority w:val="99"/>
    <w:semiHidden/>
    <w:locked/>
    <w:rsid w:val="0020364C"/>
    <w:rPr>
      <w:rFonts w:ascii="Courier New" w:hAnsi="Courier New" w:cs="Courier New"/>
      <w:sz w:val="20"/>
      <w:szCs w:val="20"/>
      <w:lang w:val="fr-FR"/>
    </w:rPr>
  </w:style>
  <w:style w:type="paragraph" w:styleId="En-tte">
    <w:name w:val="header"/>
    <w:basedOn w:val="Normal"/>
    <w:link w:val="En-tteCar"/>
    <w:uiPriority w:val="99"/>
    <w:rsid w:val="0020364C"/>
    <w:pPr>
      <w:tabs>
        <w:tab w:val="center" w:pos="4536"/>
        <w:tab w:val="right" w:pos="9072"/>
      </w:tabs>
    </w:pPr>
  </w:style>
  <w:style w:type="character" w:customStyle="1" w:styleId="En-tteCar">
    <w:name w:val="En-tête Car"/>
    <w:basedOn w:val="Policepardfaut"/>
    <w:link w:val="En-tte"/>
    <w:uiPriority w:val="99"/>
    <w:semiHidden/>
    <w:locked/>
    <w:rsid w:val="0020364C"/>
    <w:rPr>
      <w:rFonts w:ascii="Times New Roman" w:hAnsi="Times New Roman" w:cs="Times New Roman"/>
      <w:sz w:val="20"/>
      <w:szCs w:val="20"/>
      <w:lang w:val="fr-FR"/>
    </w:rPr>
  </w:style>
  <w:style w:type="paragraph" w:styleId="Pieddepage">
    <w:name w:val="footer"/>
    <w:basedOn w:val="Normal"/>
    <w:link w:val="PieddepageCar"/>
    <w:uiPriority w:val="99"/>
    <w:rsid w:val="0020364C"/>
    <w:pPr>
      <w:tabs>
        <w:tab w:val="center" w:pos="4536"/>
        <w:tab w:val="right" w:pos="9072"/>
      </w:tabs>
    </w:pPr>
  </w:style>
  <w:style w:type="character" w:customStyle="1" w:styleId="PieddepageCar">
    <w:name w:val="Pied de page Car"/>
    <w:basedOn w:val="Policepardfaut"/>
    <w:link w:val="Pieddepage"/>
    <w:uiPriority w:val="99"/>
    <w:semiHidden/>
    <w:locked/>
    <w:rsid w:val="0020364C"/>
    <w:rPr>
      <w:rFonts w:ascii="Times New Roman" w:hAnsi="Times New Roman" w:cs="Times New Roman"/>
      <w:sz w:val="20"/>
      <w:szCs w:val="20"/>
      <w:lang w:val="fr-FR"/>
    </w:rPr>
  </w:style>
  <w:style w:type="paragraph" w:styleId="Notedebasdepage">
    <w:name w:val="footnote text"/>
    <w:basedOn w:val="Normal"/>
    <w:link w:val="NotedebasdepageCar"/>
    <w:uiPriority w:val="99"/>
    <w:rsid w:val="0020364C"/>
  </w:style>
  <w:style w:type="character" w:customStyle="1" w:styleId="NotedebasdepageCar">
    <w:name w:val="Note de bas de page Car"/>
    <w:basedOn w:val="Policepardfaut"/>
    <w:link w:val="Notedebasdepage"/>
    <w:uiPriority w:val="99"/>
    <w:semiHidden/>
    <w:locked/>
    <w:rsid w:val="0020364C"/>
    <w:rPr>
      <w:rFonts w:ascii="Times New Roman" w:hAnsi="Times New Roman" w:cs="Times New Roman"/>
      <w:sz w:val="20"/>
      <w:szCs w:val="20"/>
      <w:lang w:val="fr-FR"/>
    </w:rPr>
  </w:style>
  <w:style w:type="paragraph" w:customStyle="1" w:styleId="TitrePrambule">
    <w:name w:val="Titre Préambule"/>
    <w:basedOn w:val="Textebrut"/>
    <w:uiPriority w:val="99"/>
    <w:rsid w:val="0020364C"/>
    <w:pPr>
      <w:spacing w:before="240"/>
    </w:pPr>
    <w:rPr>
      <w:rFonts w:ascii="Arial" w:hAnsi="Arial" w:cs="Arial"/>
      <w:b/>
      <w:bCs/>
    </w:rPr>
  </w:style>
  <w:style w:type="paragraph" w:customStyle="1" w:styleId="TextePrambule">
    <w:name w:val="Texte Préambule"/>
    <w:basedOn w:val="Textebrut"/>
    <w:uiPriority w:val="99"/>
    <w:rsid w:val="0020364C"/>
    <w:pPr>
      <w:spacing w:before="120"/>
      <w:jc w:val="both"/>
    </w:pPr>
    <w:rPr>
      <w:rFonts w:ascii="Times New Roman" w:hAnsi="Times New Roman" w:cs="Times New Roman"/>
    </w:rPr>
  </w:style>
  <w:style w:type="paragraph" w:styleId="Corpsdetexte">
    <w:name w:val="Body Text"/>
    <w:basedOn w:val="Normal"/>
    <w:link w:val="CorpsdetexteCar"/>
    <w:uiPriority w:val="99"/>
    <w:rsid w:val="0020364C"/>
    <w:pPr>
      <w:ind w:right="85"/>
      <w:jc w:val="both"/>
    </w:pPr>
    <w:rPr>
      <w:color w:val="000000"/>
    </w:rPr>
  </w:style>
  <w:style w:type="character" w:customStyle="1" w:styleId="CorpsdetexteCar">
    <w:name w:val="Corps de texte Car"/>
    <w:basedOn w:val="Policepardfaut"/>
    <w:link w:val="Corpsdetexte"/>
    <w:uiPriority w:val="99"/>
    <w:semiHidden/>
    <w:locked/>
    <w:rsid w:val="0020364C"/>
    <w:rPr>
      <w:rFonts w:ascii="Times New Roman" w:hAnsi="Times New Roman" w:cs="Times New Roman"/>
      <w:sz w:val="20"/>
      <w:szCs w:val="20"/>
      <w:lang w:val="fr-FR"/>
    </w:rPr>
  </w:style>
  <w:style w:type="paragraph" w:styleId="Explorateurdedocuments">
    <w:name w:val="Document Map"/>
    <w:basedOn w:val="Normal"/>
    <w:link w:val="ExplorateurdedocumentsCar"/>
    <w:uiPriority w:val="99"/>
    <w:rsid w:val="0020364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20364C"/>
    <w:rPr>
      <w:rFonts w:ascii="Tahoma" w:hAnsi="Tahoma" w:cs="Tahoma"/>
      <w:sz w:val="16"/>
      <w:szCs w:val="16"/>
      <w:lang w:val="fr-FR"/>
    </w:rPr>
  </w:style>
  <w:style w:type="character" w:customStyle="1" w:styleId="Normale1">
    <w:name w:val="Normal(e)1"/>
    <w:uiPriority w:val="99"/>
    <w:rsid w:val="0020364C"/>
    <w:rPr>
      <w:rFonts w:ascii="Helvetica" w:hAnsi="Helvetica"/>
      <w:color w:val="000000"/>
      <w:spacing w:val="0"/>
      <w:w w:val="100"/>
      <w:position w:val="0"/>
      <w:sz w:val="24"/>
      <w:u w:val="none"/>
      <w:vertAlign w:val="baseline"/>
    </w:rPr>
  </w:style>
  <w:style w:type="paragraph" w:styleId="Textedebulles">
    <w:name w:val="Balloon Text"/>
    <w:basedOn w:val="Normal"/>
    <w:link w:val="TextedebullesCar"/>
    <w:uiPriority w:val="99"/>
    <w:semiHidden/>
    <w:unhideWhenUsed/>
    <w:rsid w:val="00193320"/>
    <w:rPr>
      <w:rFonts w:ascii="Tahoma" w:hAnsi="Tahoma" w:cs="Tahoma"/>
      <w:sz w:val="16"/>
      <w:szCs w:val="16"/>
    </w:rPr>
  </w:style>
  <w:style w:type="character" w:customStyle="1" w:styleId="TextedebullesCar">
    <w:name w:val="Texte de bulles Car"/>
    <w:basedOn w:val="Policepardfaut"/>
    <w:link w:val="Textedebulles"/>
    <w:uiPriority w:val="99"/>
    <w:semiHidden/>
    <w:rsid w:val="00193320"/>
    <w:rPr>
      <w:rFonts w:ascii="Tahoma" w:hAnsi="Tahoma" w:cs="Tahoma"/>
      <w:sz w:val="16"/>
      <w:szCs w:val="16"/>
      <w:lang w:val="fr-FR" w:eastAsia="fr-BE"/>
    </w:rPr>
  </w:style>
</w:styles>
</file>

<file path=word/webSettings.xml><?xml version="1.0" encoding="utf-8"?>
<w:webSettings xmlns:r="http://schemas.openxmlformats.org/officeDocument/2006/relationships" xmlns:w="http://schemas.openxmlformats.org/wordprocessingml/2006/main">
  <w:divs>
    <w:div w:id="710959049">
      <w:marLeft w:val="0"/>
      <w:marRight w:val="0"/>
      <w:marTop w:val="0"/>
      <w:marBottom w:val="0"/>
      <w:divBdr>
        <w:top w:val="none" w:sz="0" w:space="0" w:color="auto"/>
        <w:left w:val="none" w:sz="0" w:space="0" w:color="auto"/>
        <w:bottom w:val="none" w:sz="0" w:space="0" w:color="auto"/>
        <w:right w:val="none" w:sz="0" w:space="0" w:color="auto"/>
      </w:divBdr>
    </w:div>
    <w:div w:id="71095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2142</Words>
  <Characters>11481</Characters>
  <Application>Microsoft Office Word</Application>
  <DocSecurity>0</DocSecurity>
  <Lines>95</Lines>
  <Paragraphs>27</Paragraphs>
  <ScaleCrop>false</ScaleCrop>
  <Company>M.R.W.</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accordée par la Région wallonne</dc:title>
  <dc:subject/>
  <dc:creator>JAMBE</dc:creator>
  <cp:keywords/>
  <dc:description/>
  <cp:lastModifiedBy>Piccirilli Sara</cp:lastModifiedBy>
  <cp:revision>5</cp:revision>
  <cp:lastPrinted>2011-06-07T09:31:00Z</cp:lastPrinted>
  <dcterms:created xsi:type="dcterms:W3CDTF">2013-04-05T09:46:00Z</dcterms:created>
  <dcterms:modified xsi:type="dcterms:W3CDTF">2013-04-05T09:48:00Z</dcterms:modified>
</cp:coreProperties>
</file>